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3862CA">
      <w:pPr>
        <w:snapToGrid w:val="0"/>
        <w:spacing w:line="600" w:lineRule="exact"/>
        <w:jc w:val="center"/>
        <w:rPr>
          <w:rFonts w:hint="eastAsia" w:ascii="宋体" w:hAnsi="宋体"/>
          <w:b/>
          <w:bCs/>
          <w:sz w:val="48"/>
          <w:szCs w:val="30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48"/>
          <w:szCs w:val="30"/>
          <w:highlight w:val="none"/>
          <w:lang w:val="en-US" w:eastAsia="zh-CN"/>
        </w:rPr>
        <w:t>内蒙古蒙晟公路工程有限公司</w:t>
      </w:r>
    </w:p>
    <w:p w14:paraId="54EE44F2">
      <w:pPr>
        <w:snapToGrid w:val="0"/>
        <w:spacing w:line="600" w:lineRule="exact"/>
        <w:jc w:val="center"/>
        <w:rPr>
          <w:rFonts w:hint="default" w:ascii="宋体" w:hAnsi="宋体"/>
          <w:b/>
          <w:bCs/>
          <w:sz w:val="48"/>
          <w:szCs w:val="30"/>
          <w:highlight w:val="yellow"/>
          <w:lang w:val="en-US" w:eastAsia="zh-CN"/>
        </w:rPr>
      </w:pPr>
      <w:r>
        <w:rPr>
          <w:rFonts w:hint="eastAsia" w:ascii="宋体" w:hAnsi="宋体"/>
          <w:b/>
          <w:bCs/>
          <w:sz w:val="48"/>
          <w:szCs w:val="30"/>
          <w:highlight w:val="none"/>
          <w:lang w:val="en-US" w:eastAsia="zh-CN"/>
        </w:rPr>
        <w:t>日常养护小型工器具与劳保用品</w:t>
      </w:r>
    </w:p>
    <w:p w14:paraId="7FAA8D7B">
      <w:pPr>
        <w:snapToGrid w:val="0"/>
        <w:spacing w:line="600" w:lineRule="exact"/>
        <w:jc w:val="center"/>
        <w:rPr>
          <w:rFonts w:hint="eastAsia" w:ascii="宋体" w:hAnsi="宋体" w:eastAsia="宋体"/>
          <w:b/>
          <w:bCs/>
          <w:sz w:val="48"/>
          <w:szCs w:val="30"/>
          <w:lang w:eastAsia="zh-CN"/>
        </w:rPr>
      </w:pPr>
      <w:r>
        <w:rPr>
          <w:rFonts w:hint="eastAsia" w:ascii="宋体" w:hAnsi="宋体" w:eastAsia="宋体"/>
          <w:b/>
          <w:bCs/>
          <w:sz w:val="48"/>
          <w:szCs w:val="30"/>
          <w:lang w:val="en-US" w:eastAsia="zh-CN"/>
        </w:rPr>
        <w:t>采购</w:t>
      </w:r>
      <w:r>
        <w:rPr>
          <w:rFonts w:hint="eastAsia" w:ascii="宋体" w:hAnsi="宋体" w:eastAsia="宋体"/>
          <w:b/>
          <w:bCs/>
          <w:sz w:val="48"/>
          <w:szCs w:val="30"/>
        </w:rPr>
        <w:t>询比</w:t>
      </w:r>
      <w:r>
        <w:rPr>
          <w:rFonts w:hint="eastAsia" w:ascii="宋体" w:hAnsi="宋体"/>
          <w:b/>
          <w:bCs/>
          <w:sz w:val="48"/>
          <w:szCs w:val="30"/>
          <w:lang w:val="en-US" w:eastAsia="zh-CN"/>
        </w:rPr>
        <w:t>邀请书</w:t>
      </w:r>
    </w:p>
    <w:p w14:paraId="41658751">
      <w:pPr>
        <w:widowControl/>
        <w:shd w:val="clear" w:color="auto" w:fill="FFFFFF"/>
        <w:spacing w:line="58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bookmarkStart w:id="0" w:name="_Toc419385032"/>
      <w:bookmarkStart w:id="1" w:name="_Toc25590605"/>
      <w:bookmarkStart w:id="2" w:name="_Toc25590491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致各询比申请人：</w:t>
      </w:r>
    </w:p>
    <w:p w14:paraId="6E055773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内蒙古蒙晟公路工程有限公司承担着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呼和浩特市非收费国省干线日常养护和S29、S311收费运营及养护工作，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现针对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21"/>
          <w:highlight w:val="none"/>
          <w:lang w:val="en-US" w:eastAsia="zh-CN"/>
        </w:rPr>
        <w:t>日常养护小型工器具与劳保用品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询比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购，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采购人为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内蒙古蒙晟公路工程有限公司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，经批准，本项目已具备询比条件，现邀请贵单位参加该项目的询比。</w:t>
      </w:r>
    </w:p>
    <w:p w14:paraId="33CDE018">
      <w:pPr>
        <w:widowControl/>
        <w:shd w:val="clear" w:color="auto" w:fill="FFFFFF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基本情况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及其他内容</w:t>
      </w:r>
    </w:p>
    <w:p w14:paraId="7BA6BAEB">
      <w:pPr>
        <w:pStyle w:val="2"/>
        <w:numPr>
          <w:ilvl w:val="0"/>
          <w:numId w:val="0"/>
        </w:numPr>
        <w:spacing w:line="580" w:lineRule="exact"/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bCs/>
          <w:color w:val="FF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根据蒙晟公司2025年工区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及收费运营养护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工作需求，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需采购日常养护小型工器具与劳保用品。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本次采购范围包括公路养护用品、小型工器具、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劳保用品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与消防器材四类，具体规格参数如下：</w:t>
      </w:r>
    </w:p>
    <w:p w14:paraId="62284072">
      <w:pPr>
        <w:pStyle w:val="2"/>
        <w:numPr>
          <w:ilvl w:val="0"/>
          <w:numId w:val="0"/>
        </w:numPr>
        <w:ind w:left="0" w:leftChars="0" w:firstLine="0" w:firstLineChars="0"/>
        <w:jc w:val="left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公路养护用品</w:t>
      </w:r>
    </w:p>
    <w:tbl>
      <w:tblPr>
        <w:tblStyle w:val="49"/>
        <w:tblW w:w="86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2285"/>
        <w:gridCol w:w="3970"/>
        <w:gridCol w:w="945"/>
        <w:gridCol w:w="781"/>
      </w:tblGrid>
      <w:tr w14:paraId="76A67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3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C943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序号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4FB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名称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0B18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规格型号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F14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单位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DF6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备注</w:t>
            </w:r>
          </w:p>
        </w:tc>
      </w:tr>
      <w:tr w14:paraId="75A984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AF5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90B6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编织袋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1359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50cm×80cm，聚丙烯或聚乙烯等塑料纤维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72B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568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554297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5BD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A74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防汛沙袋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6702B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厚帆布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30*70CM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AB1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FAF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3AC944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80C4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977C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安全警戒带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5CCB7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锦纶盒式警示带，双色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夜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，5CM*50M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2B2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盒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622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32AF50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B5E6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DCC4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反光胶带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017C9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红白彩色反光条胶带，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宽度20cm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，反光强度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00m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D7E2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卷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F6E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1C1B8C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8B8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F6D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油漆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442C4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晨虹襄宜牌，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普通油漆，白色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/黄色/红色12KG/桶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778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桶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516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1DD643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0A0F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C19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划线漆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3100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雄展牌划线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油漆，白色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/黄色/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红色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15KG/桶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B0BB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桶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EAC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0C63DA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D5116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7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F1F6C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反光漆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A4A5B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远邦牌金美饰牌反光油漆，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白色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/黄色/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红色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3KG/桶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335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桶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1FD4D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7033C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DC7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8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492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扩音喇叭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C339B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远邦牌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手持扩音器，30W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传达距离600米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CF9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2B2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3CB86F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1B1D4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9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99C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扩音喇叭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30299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鑫顺河牌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手持扩音器，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85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W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传达距离1000米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995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 w:bidi="ar"/>
              </w:rPr>
              <w:t>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CD1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285293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3ED1A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99CF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防撞桶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A29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吹塑600*800mm，反光黄色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B1F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844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5874FA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39035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11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2A2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路锥桶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4F074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反光，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橡胶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700CM，4KG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7D6B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F1F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220E1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B467E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12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454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夜间安全警示灯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BF79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太阳能回旋灯，直径57cm，红蓝，1.2-2.0米支架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0B9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D07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0CDFA6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6E97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13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B4D0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爆闪灯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DD170"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太阳能红蓝色，铝合金，520*165*135mm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627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180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12174A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DF6EE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14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9114F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标志牌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/导向牌、施工牌+膜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34E86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喷图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，整体高度100CM，面板长度100CM，面板宽度50CM，颜色蓝白，镀锌方管支架+铝合金面板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内容因情况而定+划道+抱箍</w:t>
            </w:r>
          </w:p>
          <w:p w14:paraId="2C12D9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内容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 w:bidi="ar"/>
              </w:rPr>
              <w:t>因情况而定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427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DB0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604AAD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73C69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15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522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标志牌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/导向牌、施工牌+膜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7877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喷图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整体高度100CM，面板长度100CM，面板宽度50CM，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颜色黄黑，向左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 w:bidi="ar"/>
              </w:rPr>
              <w:t>或向右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转弯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镀锌方管支架+铝合金面板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内容因情况而定+划道+抱箍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6CB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7FE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4DC82E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EDD46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16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30D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标志牌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/导向牌/施工牌+膜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3222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喷图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整体高度100CM，面板长度100CM，面板宽度50CM，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颜色黄黑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/白蓝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，向左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 w:bidi="ar"/>
              </w:rPr>
              <w:t>或向右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转弯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镀锌方管支架+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镀锌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面板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内容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 w:bidi="ar"/>
              </w:rPr>
              <w:t>因情况而定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+划道+抱箍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7F7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CD98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273566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58D26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17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45F45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里程碑+膜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0F2EF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高亮反光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3M 工程模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铝合金面板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70cm*48cm，+划道+抱箍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6D5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20E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32F014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20563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18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47DB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反光贴膜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23431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3M牌，三年工程膜，双层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997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㎡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E7BC5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071727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87580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19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078D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反光贴膜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E866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3M牌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 xml:space="preserve"> ，七年工程模，双层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7D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㎡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DF7B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287C6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50D3F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20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9D83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铝牌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35F71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1.5mm厚度，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+划道+抱箍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0E8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㎡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FC19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7900CD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6C373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21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4CF7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立柱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75F86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87mm直径，厚度2mm,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加法兰加螺丝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CB8A0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米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53C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400EDC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9852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22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A1E1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视线诱导标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6CB88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40cm*60cm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6C8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065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7B8DE1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0194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23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D419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稀料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5CB59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星星牌，8KG/桶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7CE7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桶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D602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0FCA4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0E799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268D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超强聚合物沙浆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6610D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蒙衡牌，20KG/袋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65E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袋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179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0857F4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87B0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25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8283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划线胶带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C208F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宽度2cm，7卷/筒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0C2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筒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1EC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11E36C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0A0EA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26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4F8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2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交通流量计数器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B5ED3"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国源牌，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shd w:val="clear" w:color="auto" w:fill="auto"/>
                <w:lang w:val="en-US" w:eastAsia="zh-CN"/>
              </w:rPr>
              <w:t>12联排，手动，铝合金，长宽高225*127*67mm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4ABC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台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32C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</w:tbl>
    <w:p w14:paraId="70850487">
      <w:pPr>
        <w:pStyle w:val="2"/>
        <w:numPr>
          <w:ilvl w:val="0"/>
          <w:numId w:val="0"/>
        </w:numPr>
        <w:spacing w:line="400" w:lineRule="exact"/>
        <w:ind w:left="0" w:leftChars="0" w:firstLine="0" w:firstLineChars="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小型工器具</w:t>
      </w:r>
    </w:p>
    <w:tbl>
      <w:tblPr>
        <w:tblStyle w:val="49"/>
        <w:tblpPr w:leftFromText="180" w:rightFromText="180" w:vertAnchor="text" w:horzAnchor="page" w:tblpX="1885" w:tblpY="738"/>
        <w:tblOverlap w:val="never"/>
        <w:tblW w:w="86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2265"/>
        <w:gridCol w:w="3952"/>
        <w:gridCol w:w="990"/>
        <w:gridCol w:w="758"/>
      </w:tblGrid>
      <w:tr w14:paraId="30C3B3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D53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序号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79F3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名称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7766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规格型号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E1D9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单位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338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备注</w:t>
            </w:r>
          </w:p>
        </w:tc>
      </w:tr>
      <w:tr w14:paraId="5B3B1A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7F44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C6B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方头铁锹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09F7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铲子总长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cm*板长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cm*板宽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cm，锰钢淬火处理，把长120cm实心木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1E1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C1D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1BC36C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7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A87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95A2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方头铁锹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8C63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铲子总长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40.5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cm*板长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cm*板宽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cm，锰钢淬火处理，把长120cm实心木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E9C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EF6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10D16E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AD06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AF5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尖头铁锹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F9DE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铲子总长42cm*板长30cm*板宽2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2.5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cm，锰钢淬火处理，把长120cm实心木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C6FC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5A7F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3D1DB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EC7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E0A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洋镐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AB87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长90cm*宽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53.5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cm*高6cm，锰钢淬火，黑色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73B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60B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5240B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CBB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4264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八角锤（大）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668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总长9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cm；头部长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17.5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cm；锤面直径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6.2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cm；高碳钢淬火，表面热塑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理。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FC45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0E7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1779C3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B2E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7E66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八角锤（小）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4DF9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总长3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cm；头部长12cm；锤面直径4cm；高碳钢淬火，表面热塑处理。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8DBB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F45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0B901F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7169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BBD5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撬棍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369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520mm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;碳钢，两头热处理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9B5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根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E0C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39D3E4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A99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5553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撬棍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F338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1180*21mm;碳钢/45#-60#钢，两头热处理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599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根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D95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373EBC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F027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2A3A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铁丝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128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10号铁丝，直径为3.251mm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BED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卷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BBE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0CA1DD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E9899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D9FB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铁丝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F6A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22号铁丝，直径为0.711mm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626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卷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EA2C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11E24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C72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689D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大扫帚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3BF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芨芨草扫帚，总长2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C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150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C8D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4737E6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0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8E29B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FEF8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强光充电手电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AFD8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夜平安牌，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具有档位调节功能，TYPE-C充电，工作时间&gt;3H，防水等级&gt;IP43，防磕碰，铝合金材质，不宜破损。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A4F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DDA63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5FDCEC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35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FED0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81BDB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手提式手电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47747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视贝牌，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具有档位调节功能，TYPE-C充电，工作时间</w:t>
            </w:r>
            <w:r>
              <w:rPr>
                <w:rFonts w:hint="eastAsia" w:ascii="微软雅黑" w:hAnsi="微软雅黑" w:eastAsia="微软雅黑" w:cs="微软雅黑"/>
                <w:color w:val="000000"/>
                <w:sz w:val="32"/>
                <w:szCs w:val="32"/>
                <w:highlight w:val="none"/>
                <w:lang w:val="en-US" w:eastAsia="zh-CN"/>
              </w:rPr>
              <w:t>&gt;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3H,PVC材质。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E31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个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9C4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7A8117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31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FEC83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1718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苫布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DF1A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PE材质，A级耐磨，复合防渗，双面涂层，防老化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布状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4*6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BDF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块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B404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3A9BA1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6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2D295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0796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喷灯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9328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苏虹牌，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3.5L汽油喷灯，安全防爆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DDE0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2D8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4B38DC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45ED3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0C9A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车用搭铁线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5F81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4m长，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50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平方特粗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F8C5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套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4A3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64C9D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3F6E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E039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活动扳手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B6D37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得力6寸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4BB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B96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5046E3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9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B730F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7AA3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活动扳手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EC6E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寸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D83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22B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454882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FC517"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437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活动扳手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A5A4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寸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7E2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F35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487CB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3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FE392"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5CDB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活动扳手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F7B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寸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8E17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CBC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63D49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0B66F"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6FDF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活动扳手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F73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寸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41D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32F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7E1B53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3E77D"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398A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活动扳手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B946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18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寸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2F66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091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13D7F3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AD33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A00B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套筒扳手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59EE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王牌，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121件套装，72齿快速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A1BE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套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3B7B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7E349B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0F76F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F16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救生绳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60D8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14毫米钢丝芯10米双勾，丙纶材质编织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EEA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卷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B12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50ABA8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43D86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62C6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纯铜电瓶接线卡子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CE4E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纯铜，加厚加大，单螺丝，轿车货车通用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BB05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B7F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7C173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A02C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26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0F02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紫铜线开口鼻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58FC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OT，10A-50A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D4C9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套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91C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3DAF97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2A20E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FDA2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铁油卡子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BBBC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便携式加厚铁盖油桶25L，冷轧钢，绿色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84B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34E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60735E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F8F3B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A0EE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加厚塑料油桶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36CB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200L蓝色双环塑料桶，HDPE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8B6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7ECA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15787C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0A32A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29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33C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方形油桶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CB90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25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L蓝色化工堆码桶,HDPE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9A4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73B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283DF7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0423D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50B1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交通指挥棒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2C8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54cm(红色）、充电、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带哨声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 xml:space="preserve">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F37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8F9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6780D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E8255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E6B7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交通指挥棒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0DEF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54cm(红色）、充电、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 xml:space="preserve">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6241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382D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7D94E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9B343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32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C371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强力树枝剪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ECF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助友牌，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伸缩可调70-106cm，大鲨鱼口，SK5大刀头，修剪直径&gt;90mm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EAE4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把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148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7CE800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A9663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33</w:t>
            </w:r>
          </w:p>
        </w:tc>
        <w:tc>
          <w:tcPr>
            <w:tcW w:w="22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C91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打草机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963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富世华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333RB背负式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511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7B9C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7E8033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907D1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CBBD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DB597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蒙多LGC443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B815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E0E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28362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</w:trPr>
        <w:tc>
          <w:tcPr>
            <w:tcW w:w="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CB1A0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A409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F326B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千菱443R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7674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547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4F7211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3AB23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34</w:t>
            </w:r>
          </w:p>
        </w:tc>
        <w:tc>
          <w:tcPr>
            <w:tcW w:w="22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805C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绿篱机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47C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富世华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522HS75S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859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7F2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69488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5254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19D2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24C6E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易迈750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26E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6ED7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587A3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2C446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6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EA1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881D3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华盛中天牌，1E32FL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D054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3D0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1D275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5" w:hRule="atLeast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E2671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35</w:t>
            </w:r>
          </w:p>
        </w:tc>
        <w:tc>
          <w:tcPr>
            <w:tcW w:w="22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68098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对讲机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2861E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高科118，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5G全网通，内置大线，插卡3年不缴费，1.4寸以上高清屏幕，GPS定位，TPC充电，</w:t>
            </w:r>
          </w:p>
          <w:p w14:paraId="50DFB8D2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中文版，合金机身（中框）+PC合成，电池 使用24小时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56A1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2437F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  <w:p w14:paraId="4E77613E">
            <w:pPr>
              <w:pStyle w:val="2"/>
              <w:rPr>
                <w:rFonts w:hint="eastAsia"/>
                <w:highlight w:val="none"/>
              </w:rPr>
            </w:pPr>
          </w:p>
        </w:tc>
      </w:tr>
      <w:tr w14:paraId="0EE7B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D01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6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D216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39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F90F5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大地通G393，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5G全网通，内置大线，插卡3年不缴费，1.4寸以上高清屏幕，GPS定位，TPC充电，</w:t>
            </w:r>
          </w:p>
          <w:p w14:paraId="61AAFA1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中文版，合金机身（中框）+PC合成，电池 使用48小时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5801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24B79">
            <w:pPr>
              <w:pStyle w:val="2"/>
              <w:ind w:left="0" w:leftChars="0" w:firstLine="0" w:firstLineChars="0"/>
              <w:rPr>
                <w:rFonts w:hint="default" w:eastAsia="宋体"/>
                <w:highlight w:val="none"/>
                <w:lang w:val="en-US" w:eastAsia="zh-CN"/>
              </w:rPr>
            </w:pPr>
          </w:p>
        </w:tc>
      </w:tr>
      <w:tr w14:paraId="642A1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FB7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6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9561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39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B5A18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金能达G258，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5G全网通，内置大线，插卡3年不缴费，1.77寸以上高清屏幕，GPS定位，TPC充电，</w:t>
            </w:r>
          </w:p>
          <w:p w14:paraId="5BE1D08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中文版，合金机身（中框）+PC合成，电池 使用36小时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97C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E4FFD">
            <w:pPr>
              <w:pStyle w:val="2"/>
              <w:ind w:left="0" w:leftChars="0" w:firstLine="0" w:firstLineChars="0"/>
              <w:rPr>
                <w:rFonts w:hint="default" w:eastAsia="宋体"/>
                <w:highlight w:val="none"/>
                <w:lang w:val="en-US" w:eastAsia="zh-CN"/>
              </w:rPr>
            </w:pPr>
          </w:p>
        </w:tc>
      </w:tr>
      <w:tr w14:paraId="6007D9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10" w:hRule="atLeast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BFDF6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36</w:t>
            </w:r>
          </w:p>
        </w:tc>
        <w:tc>
          <w:tcPr>
            <w:tcW w:w="226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E4AA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电镐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57213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泉友牌，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2800W大功率工业级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标配1个搞头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14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E1B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539EF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70" w:hRule="atLeast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5C2B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6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AEC4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F2BA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竞速96HS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工业级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标配1个搞头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FB07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C08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72B034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D45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6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8E37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79781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恒友1500T标配1个搞头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A17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C4C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018426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6F63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37</w:t>
            </w:r>
          </w:p>
        </w:tc>
        <w:tc>
          <w:tcPr>
            <w:tcW w:w="226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DBBA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切割机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AEF76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鑫常利发牌，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柴油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马路路面切割机，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手摇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行走升降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金刚石、耐磨，同型号切割片1片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C5A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ABA5A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115FDC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6C9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6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983E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4937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常工牌，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柴油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马路路面切割机，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手摇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行走升降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金刚石、耐磨，同型号切割片1片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A86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71BB0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5957E2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4D5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6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D80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87B5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运特牌，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 xml:space="preserve">汽油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马路路面切割机，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手摇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行走升降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金刚石、耐磨，同型号切割片1片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E9C14">
            <w:pPr>
              <w:widowControl/>
              <w:tabs>
                <w:tab w:val="left" w:pos="365"/>
              </w:tabs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eastAsia="zh-CN" w:bidi="ar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3267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084776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AC4D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38</w:t>
            </w:r>
          </w:p>
        </w:tc>
        <w:tc>
          <w:tcPr>
            <w:tcW w:w="226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32C56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发电机</w:t>
            </w: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DAE40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重庆鑫源牌，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FG13700T2L</w:t>
            </w:r>
          </w:p>
          <w:p w14:paraId="1BDB24A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10kw汽油发电机，</w:t>
            </w:r>
          </w:p>
          <w:p w14:paraId="467EF1A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额定功率8.5KW，</w:t>
            </w:r>
          </w:p>
          <w:p w14:paraId="3D15DDC0">
            <w:pPr>
              <w:pStyle w:val="2"/>
              <w:spacing w:line="400" w:lineRule="exact"/>
              <w:jc w:val="center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最大功率9KW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28BD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83DD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39631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650" w:hRule="atLeast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C2E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6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A1EE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599A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重庆涪柴牌，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10kw汽油发电机，</w:t>
            </w:r>
          </w:p>
          <w:p w14:paraId="5E11D6C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额定功率10KW，</w:t>
            </w:r>
          </w:p>
          <w:p w14:paraId="1C538F75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最大功率11KW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65D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A2A6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668622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770" w:hRule="atLeast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F3C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6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7A0F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3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3FE8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全景工业牌，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SPG10000ESS</w:t>
            </w:r>
          </w:p>
          <w:p w14:paraId="6295F779">
            <w:pPr>
              <w:pStyle w:val="2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10kw汽油发电机，</w:t>
            </w:r>
          </w:p>
          <w:p w14:paraId="24C0112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额定功率8KW，</w:t>
            </w:r>
          </w:p>
          <w:p w14:paraId="773035FF">
            <w:pPr>
              <w:pStyle w:val="2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最大功率10KW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5D9DD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24F9F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7BF68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9A49A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39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B260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老虎钳子</w:t>
            </w:r>
          </w:p>
        </w:tc>
        <w:tc>
          <w:tcPr>
            <w:tcW w:w="3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1B66F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6英寸老虎钳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DFA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把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BA9C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421C4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8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084C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40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1A52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手推车</w:t>
            </w:r>
          </w:p>
        </w:tc>
        <w:tc>
          <w:tcPr>
            <w:tcW w:w="3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7C44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卓烨牌，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面板加厚，承重700斤，5英寸静音耐磨轮，90*60cm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22F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7C6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74A170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3" w:hRule="atLeast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773DA5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41</w:t>
            </w:r>
          </w:p>
        </w:tc>
        <w:tc>
          <w:tcPr>
            <w:tcW w:w="22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24692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油锯</w:t>
            </w:r>
          </w:p>
        </w:tc>
        <w:tc>
          <w:tcPr>
            <w:tcW w:w="3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4A58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开山牌，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汽油手提式，使用燃油：汽油，刀片材质：合金钢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18寸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B77B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台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687B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01B95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3" w:hRule="atLeast"/>
        </w:trPr>
        <w:tc>
          <w:tcPr>
            <w:tcW w:w="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626A8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12A3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3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014DC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光头强牌4018，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汽油手提式，使用燃油：汽油，刀片材质：合金钢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 xml:space="preserve">  18寸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6978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C4C5D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508E60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3" w:hRule="atLeast"/>
        </w:trPr>
        <w:tc>
          <w:tcPr>
            <w:tcW w:w="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2097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88254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3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FC8AA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鹰王牌5800，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汽油手提式，使用燃油：汽油，刀片材质：合金钢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 xml:space="preserve"> 20寸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9201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8AF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6743ED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3" w:hRule="atLeast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56DD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42</w:t>
            </w:r>
          </w:p>
        </w:tc>
        <w:tc>
          <w:tcPr>
            <w:tcW w:w="22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6FC3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风镐</w:t>
            </w:r>
          </w:p>
        </w:tc>
        <w:tc>
          <w:tcPr>
            <w:tcW w:w="3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7A8C7C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开山风镐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冲击功率：0.9±10%KW，工作气压：0.63mpa，总长度：615mm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全套工具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AD1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件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02A2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4EAE11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3" w:hRule="atLeast"/>
        </w:trPr>
        <w:tc>
          <w:tcPr>
            <w:tcW w:w="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81D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904D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</w:p>
        </w:tc>
        <w:tc>
          <w:tcPr>
            <w:tcW w:w="3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4B9F9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红五环G15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FAE1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件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B2C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20513F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3" w:hRule="atLeast"/>
        </w:trPr>
        <w:tc>
          <w:tcPr>
            <w:tcW w:w="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DFE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73FA9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</w:p>
        </w:tc>
        <w:tc>
          <w:tcPr>
            <w:tcW w:w="3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64CE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一亨风镐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E4E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件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3FD42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7E128C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3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A9157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43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E263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电线</w:t>
            </w:r>
          </w:p>
        </w:tc>
        <w:tc>
          <w:tcPr>
            <w:tcW w:w="3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95F926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津达牌，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6平方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铜芯国标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4683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米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5EDC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075A57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3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61346F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44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9044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电线</w:t>
            </w:r>
          </w:p>
        </w:tc>
        <w:tc>
          <w:tcPr>
            <w:tcW w:w="3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A5C4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津达牌，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4平方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铜芯国标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E3FD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米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FE7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</w:tbl>
    <w:p w14:paraId="65D82544">
      <w:pPr>
        <w:pStyle w:val="2"/>
        <w:numPr>
          <w:ilvl w:val="0"/>
          <w:numId w:val="0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劳保用品</w:t>
      </w:r>
    </w:p>
    <w:tbl>
      <w:tblPr>
        <w:tblStyle w:val="49"/>
        <w:tblW w:w="86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295"/>
        <w:gridCol w:w="3960"/>
        <w:gridCol w:w="975"/>
        <w:gridCol w:w="790"/>
      </w:tblGrid>
      <w:tr w14:paraId="401DBB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6BAD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序号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34B3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名称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8247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规格型号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8B4C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单位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7DD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备注</w:t>
            </w:r>
          </w:p>
        </w:tc>
      </w:tr>
      <w:tr w14:paraId="6BD326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3769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AD34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雨衣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C11D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绛盾牌，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一体式长风衣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C29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件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1064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3E6C7A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801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5725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雨衣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064C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绛盾牌，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分体式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D79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件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483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0F9B77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DD7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81FE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雨鞋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64EE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绛盾牌，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长筒雨鞋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FB6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双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E9E6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28620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967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A5B1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劳保手套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E546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盛腾牌，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600g普通面纱手套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2EF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包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37876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6ABAF6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F01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CC10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绝缘手套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1EF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荣安牌，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12KV高压绝缘手套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F9D1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双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13F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72632B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299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7096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防滑手套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CBC3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荣安牌，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高耐磨丁腈乳胶手套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4BE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包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1B3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2C0B4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36E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7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B2941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防割手套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8C8E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登升牌，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高强高模聚乙烯纤维（DOYENTRONTEX Fiber）包覆玻纤、氨纶或钢丝，防割等级5级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2A24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双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C9A3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0B41D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40E1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8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CB6A5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绝缘鞋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1515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荣安牌，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6kV牛革面绝缘皮鞋，满足电绝缘鞋新标准GB12011—2000，电绝缘鞋外底的厚度不含花纹不得小于4毫米，花纹无法测量时，厚度不应小于6毫米。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C34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双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CAC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7690A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E6E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9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0B75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防滑鞋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2867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硕达牌，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鞋底材质为橡胶、聚氨酯、聚氯乙烯等具有良好的防滑性能和耐磨性的材料，鞋底花纹深，鞋面具有一定防水性。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28FB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双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349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2D4610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6E665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  <w:t>10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7520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安全帽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8D8D8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及创牌，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玻璃钢（黄色）一般作业类（Y类）安全帽，符合《头部防护—安全帽》（GB 2811-2019）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+印字logo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552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顶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DB3A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6ABE2AA1">
        <w:trPr>
          <w:trHeight w:val="212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36A2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C1A2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安全帽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B618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及创牌，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玻璃钢（白色）一般作业类（Y类）安全帽，符合《头部防护—安全帽》（GB 2811-2019）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+印字logo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7A1E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顶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E22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46C2EF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5E496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F3CA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安全帽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0320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及创牌，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玻璃钢（红色）一般作业类（Y类）安全帽，符合《头部防护—安全帽》（GB 2811-2019）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352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顶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DA6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3E25CC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78541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08E48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安全带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76612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国标全身式保险，高强涤纶，承重1.5T，2米单大钩，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2D0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根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4C22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34633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1EDFD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14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32DF8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普通防尘罩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25BC7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质诚牌，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9941呼吸防护套装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8A4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E4E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490A04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B14CA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15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295D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反光背心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0DF4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荧光绿，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黄；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定制LOGO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949F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件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D02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3D0FE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C81FF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16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A2B0D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加大号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反光背心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0840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荧光绿，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黄；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定制LOGO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6F4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件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E31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3F8CB4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C34A4D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  <w:t>17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C30C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防冲击眼护具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5D23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得力牌，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大框架防雾防刮防静电防冲击眼罩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560B1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个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0874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</w:tbl>
    <w:p w14:paraId="1AACD1B8">
      <w:pPr>
        <w:pStyle w:val="47"/>
        <w:numPr>
          <w:ilvl w:val="0"/>
          <w:numId w:val="2"/>
        </w:numPr>
        <w:ind w:firstLine="0" w:firstLine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消防器材</w:t>
      </w:r>
    </w:p>
    <w:tbl>
      <w:tblPr>
        <w:tblStyle w:val="49"/>
        <w:tblW w:w="87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2280"/>
        <w:gridCol w:w="3990"/>
        <w:gridCol w:w="960"/>
        <w:gridCol w:w="806"/>
      </w:tblGrid>
      <w:tr w14:paraId="1BA83D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5D5DB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序号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94B5C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名称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469BE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规格型号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010C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单位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FDB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备注</w:t>
            </w:r>
          </w:p>
        </w:tc>
      </w:tr>
      <w:tr w14:paraId="28961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357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4F0B3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消防斧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DAC6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碳钢中斧70CM，木柄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1F0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把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3E9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6F829D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483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2A50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消防钳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AF81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10KV，24寸工业级绝缘钳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06E6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把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55BD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69409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B05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6AC19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消防服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56DE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  <w:t>满足Q/XZC 002：2003《消防防化服》标准，消防服5件套（头盔、手套、腰带、上衣、裤子），黑色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2C8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套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2B8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  <w:tr w14:paraId="05ED9E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775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22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1D21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灭火器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FFB2B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君锋牌，干粉，4kg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2DD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个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719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  <w:tr w14:paraId="2A7A56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1D5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BB577F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  <w:tc>
          <w:tcPr>
            <w:tcW w:w="3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2AE9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君锋牌，干粉，8kg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D5F6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68A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 w14:paraId="575B37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ED42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2337A6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  <w:tc>
          <w:tcPr>
            <w:tcW w:w="3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25BB1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豫东海牌，二氧化碳灭火器，2kg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738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个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948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 w14:paraId="028A9C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A7CB6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01287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  <w:tc>
          <w:tcPr>
            <w:tcW w:w="3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E043C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巨浪牌，水基灭火器3L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4F7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个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7DED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 w14:paraId="3F6301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CD74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5CF80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  <w:tc>
          <w:tcPr>
            <w:tcW w:w="3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06538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君锋牌，推车干粉灭火器35KG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F443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  <w:t>个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5B6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 w14:paraId="4FBA32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EC29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228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CF8BD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灭火器箱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104DA"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红色，铁皮喷漆8*2*0.6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53119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个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13F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 w14:paraId="2DDD18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9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1E35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2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805EE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755B1"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红色，铁皮喷漆4*2*0.6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99E5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个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548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</w:tc>
      </w:tr>
    </w:tbl>
    <w:p w14:paraId="3B8D4A20">
      <w:p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供货期限</w:t>
      </w:r>
    </w:p>
    <w:p w14:paraId="7FA828D8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总服务期两年，合同一年一签，经年度考核为合格可续签合同，最多续签一次。</w:t>
      </w:r>
    </w:p>
    <w:p w14:paraId="283BA3C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技术标准</w:t>
      </w:r>
    </w:p>
    <w:p w14:paraId="67623AC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详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见用户需求书。</w:t>
      </w:r>
    </w:p>
    <w:p w14:paraId="26DFC956">
      <w:pPr>
        <w:keepNext w:val="0"/>
        <w:keepLines w:val="0"/>
        <w:pageBreakBefore w:val="0"/>
        <w:widowControl w:val="0"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本项目采购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控制价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如下：</w:t>
      </w:r>
    </w:p>
    <w:p w14:paraId="0B42BA9E">
      <w:pPr>
        <w:pStyle w:val="2"/>
        <w:jc w:val="center"/>
        <w:rPr>
          <w:rFonts w:hint="eastAsia" w:ascii="黑体" w:hAnsi="黑体" w:eastAsia="黑体" w:cs="黑体"/>
          <w:b w:val="0"/>
          <w:bCs/>
          <w:kern w:val="2"/>
          <w:sz w:val="28"/>
          <w:szCs w:val="28"/>
          <w:lang w:val="en-US" w:eastAsia="zh-CN" w:bidi="ar-SA"/>
        </w:rPr>
      </w:pPr>
    </w:p>
    <w:p w14:paraId="009E24A2">
      <w:pPr>
        <w:pStyle w:val="2"/>
        <w:jc w:val="center"/>
        <w:rPr>
          <w:rFonts w:hint="eastAsia" w:ascii="黑体" w:hAnsi="黑体" w:eastAsia="黑体" w:cs="黑体"/>
          <w:color w:val="000000"/>
          <w:kern w:val="0"/>
          <w:sz w:val="28"/>
          <w:szCs w:val="28"/>
          <w:lang w:bidi="ar"/>
        </w:rPr>
      </w:pPr>
      <w:r>
        <w:rPr>
          <w:rFonts w:hint="eastAsia" w:ascii="黑体" w:hAnsi="黑体" w:eastAsia="黑体" w:cs="黑体"/>
          <w:b w:val="0"/>
          <w:bCs/>
          <w:kern w:val="2"/>
          <w:sz w:val="28"/>
          <w:szCs w:val="28"/>
          <w:lang w:val="en-US" w:eastAsia="zh-CN" w:bidi="ar-SA"/>
        </w:rPr>
        <w:t>日常养护小型工器具与劳保用品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bidi="ar"/>
        </w:rPr>
        <w:t>控制价清单</w:t>
      </w:r>
    </w:p>
    <w:p w14:paraId="2D5E4AD9">
      <w:pPr>
        <w:pStyle w:val="2"/>
        <w:ind w:left="0" w:leftChars="0"/>
        <w:jc w:val="both"/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（一）公路养护用品</w:t>
      </w:r>
    </w:p>
    <w:tbl>
      <w:tblPr>
        <w:tblStyle w:val="49"/>
        <w:tblW w:w="87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1805"/>
        <w:gridCol w:w="3232"/>
        <w:gridCol w:w="870"/>
        <w:gridCol w:w="900"/>
        <w:gridCol w:w="1385"/>
      </w:tblGrid>
      <w:tr w14:paraId="043415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2F7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序号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7A7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名称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2E6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规格型号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CE0A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单位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CA4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数量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9C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含税单价</w:t>
            </w:r>
          </w:p>
          <w:p w14:paraId="6A1B6A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（元）</w:t>
            </w:r>
          </w:p>
        </w:tc>
      </w:tr>
      <w:tr w14:paraId="194E7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B8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3B4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编织袋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66F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50cm×80cm，聚丙烯或聚乙烯等塑料纤维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DB2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B2361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653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0.68</w:t>
            </w:r>
          </w:p>
        </w:tc>
      </w:tr>
      <w:tr w14:paraId="68C6CC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F55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624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防汛沙袋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F3C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厚帆布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30*70CM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1F4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86F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44AE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3.16</w:t>
            </w:r>
          </w:p>
        </w:tc>
      </w:tr>
      <w:tr w14:paraId="55AEB6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5FF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DE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安全警戒带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396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锦纶盒式警示带，双色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夜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，5CM*50M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8E3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盒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8ED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78D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45.2</w:t>
            </w:r>
          </w:p>
        </w:tc>
      </w:tr>
      <w:tr w14:paraId="6D3595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8A6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8DB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反光胶带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155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红白彩色反光条胶带，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宽度20cm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，反光强度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00m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98D34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8569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30C23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50.85</w:t>
            </w:r>
          </w:p>
        </w:tc>
      </w:tr>
      <w:tr w14:paraId="5B9F4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3E5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C71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油漆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23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晨虹襄宜牌，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普通油漆，白色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/黄色/红色12KG/桶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916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143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939E1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169.5</w:t>
            </w:r>
          </w:p>
        </w:tc>
      </w:tr>
      <w:tr w14:paraId="7C1CF9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8CD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8D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划线漆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99F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雄展牌划线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油漆，白色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/黄色/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红色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15KG/桶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9C5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B03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D3CA3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316.4</w:t>
            </w:r>
          </w:p>
        </w:tc>
      </w:tr>
      <w:tr w14:paraId="36BC6D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13F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923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反光漆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092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远邦牌金美饰牌反光油漆，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白色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/黄色/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红色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3KG/桶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4C8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BC8B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D709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316.4</w:t>
            </w:r>
          </w:p>
        </w:tc>
      </w:tr>
      <w:tr w14:paraId="0F5176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81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AB0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扩音喇叭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1B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远邦牌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手持扩音器，30W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传达距离600米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8D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E81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49044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67.8</w:t>
            </w:r>
          </w:p>
        </w:tc>
      </w:tr>
      <w:tr w14:paraId="714E80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DD2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DF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扩音喇叭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F4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鑫顺河牌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手持扩音器，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85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W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传达距离1000米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3FB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D6E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B8EE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209.05</w:t>
            </w:r>
          </w:p>
        </w:tc>
      </w:tr>
      <w:tr w14:paraId="43DF72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974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A7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防撞桶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4C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吹塑600*800mm，反光黄色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03C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298D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0CEA3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73.45</w:t>
            </w:r>
          </w:p>
        </w:tc>
      </w:tr>
      <w:tr w14:paraId="7258EE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4F9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11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6FB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路锥桶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01D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反光，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橡胶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700CM，4KG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A91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8888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634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39.55</w:t>
            </w:r>
          </w:p>
        </w:tc>
      </w:tr>
      <w:tr w14:paraId="37C39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88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12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7CB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夜间安全警示灯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EB5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太阳能回旋灯，直径57cm，红蓝，1.2-2.0米支架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279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8AB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C5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175.15</w:t>
            </w:r>
          </w:p>
        </w:tc>
      </w:tr>
      <w:tr w14:paraId="61A62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92D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13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F7C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爆闪灯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ED1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太阳能红蓝色，铝合金，520*165*135mm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C625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61A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28B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299.45</w:t>
            </w:r>
          </w:p>
        </w:tc>
      </w:tr>
      <w:tr w14:paraId="2B1FD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6E3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14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3A7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标志牌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/导向牌、施工牌+膜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F34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喷图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，整体高度100CM，面板长度100CM，面板宽度50CM，颜色蓝白，镀锌方管支架+铝合金面板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内容因情况而定+划道箍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内容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因情况而定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1BBD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CD9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E04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226</w:t>
            </w:r>
          </w:p>
        </w:tc>
      </w:tr>
      <w:tr w14:paraId="748600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AE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15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29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标志牌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/导向牌、施工牌+膜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AE6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喷图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整体高度100CM，面板长度100CM，面板宽度50CM，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颜色黄黑，向左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或向右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转弯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镀锌方管支架+铝合金面板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内容因情况而定+划道+抱箍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2B8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E64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3DC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226</w:t>
            </w:r>
          </w:p>
        </w:tc>
      </w:tr>
      <w:tr w14:paraId="4A603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5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08B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16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812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标志牌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/导向牌/施工牌+膜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719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喷图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整体高度100CM，面板长度100CM，面板宽度50CM，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颜色黄黑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/白蓝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，向左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或向右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转弯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镀锌方管支架+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镀锌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面板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内容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因情况而定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+划道+抱箍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3CD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954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89E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180.8</w:t>
            </w:r>
          </w:p>
        </w:tc>
      </w:tr>
      <w:tr w14:paraId="4813FE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4B3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17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183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里程碑+膜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27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高亮反光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3M 工程模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铝合金面板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70cm*48cm，+划道+抱箍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4E5B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1153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DF04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209.05</w:t>
            </w:r>
          </w:p>
        </w:tc>
      </w:tr>
      <w:tr w14:paraId="7E85D5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8B5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18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CD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反光贴膜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99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3M牌，三年工程膜，双层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860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17C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0C71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322.05</w:t>
            </w:r>
          </w:p>
        </w:tc>
      </w:tr>
      <w:tr w14:paraId="1FD69D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307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19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DE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反光贴膜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E63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3M牌,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七年工程模，双层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F86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E40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47570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429.4</w:t>
            </w:r>
          </w:p>
        </w:tc>
      </w:tr>
      <w:tr w14:paraId="3D04F8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CD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20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9DC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铝牌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CE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1.5mm厚度，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+划道+抱箍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FE8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04FD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4BA4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203.4</w:t>
            </w:r>
          </w:p>
        </w:tc>
      </w:tr>
      <w:tr w14:paraId="68691B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B15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21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CBC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立柱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94E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87mm直径，厚度2mm,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加法兰加螺丝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4400B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F45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09E4B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62.15</w:t>
            </w:r>
          </w:p>
        </w:tc>
      </w:tr>
      <w:tr w14:paraId="7812C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F4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22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D9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视线诱导标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6E3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40cm*60cm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68B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8F3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9BEB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135.6</w:t>
            </w:r>
          </w:p>
        </w:tc>
      </w:tr>
      <w:tr w14:paraId="1A9B12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0A5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23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D1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稀料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C3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星星牌，8KG/桶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99A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EB6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DEA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67.8</w:t>
            </w:r>
          </w:p>
        </w:tc>
      </w:tr>
      <w:tr w14:paraId="06A27E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AD8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1C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超强聚合物沙浆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210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蒙衡牌，20KG/袋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6AC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F9C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0262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79.1</w:t>
            </w:r>
          </w:p>
        </w:tc>
      </w:tr>
      <w:tr w14:paraId="45010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48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25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97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划线胶带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C08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宽度2cm，7卷/筒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275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筒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FEC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2D5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33.9</w:t>
            </w:r>
          </w:p>
        </w:tc>
      </w:tr>
      <w:tr w14:paraId="76197C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CE9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26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B1E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交通流量计数器</w:t>
            </w:r>
          </w:p>
        </w:tc>
        <w:tc>
          <w:tcPr>
            <w:tcW w:w="3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05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国源牌，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12联排，手动，铝合金，长宽高225*127*67mm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3B78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9D0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994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700.6</w:t>
            </w:r>
          </w:p>
        </w:tc>
      </w:tr>
    </w:tbl>
    <w:p w14:paraId="3B3E8CF6">
      <w:pPr>
        <w:pStyle w:val="2"/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小型工器具</w:t>
      </w:r>
    </w:p>
    <w:tbl>
      <w:tblPr>
        <w:tblStyle w:val="49"/>
        <w:tblW w:w="88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815"/>
        <w:gridCol w:w="3239"/>
        <w:gridCol w:w="856"/>
        <w:gridCol w:w="900"/>
        <w:gridCol w:w="1409"/>
      </w:tblGrid>
      <w:tr w14:paraId="27408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8E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序号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252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名称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392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规格型号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5AF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单位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DFD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数量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E13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022769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（元）</w:t>
            </w:r>
          </w:p>
        </w:tc>
      </w:tr>
      <w:tr w14:paraId="0E6CB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E0E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B92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方头铁锹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488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铲子总长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cm*板长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cm*板宽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cm，锰钢淬火处理，把长120cm实心木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79C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89F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DBB6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30.52</w:t>
            </w:r>
          </w:p>
        </w:tc>
      </w:tr>
      <w:tr w14:paraId="1CDE09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E4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C0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方头铁锹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3E6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铲子总长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40.5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cm*板长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cm*板宽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cm，锰钢淬火处理，把长120cm实心木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EF15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418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4520A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32.7</w:t>
            </w:r>
          </w:p>
        </w:tc>
      </w:tr>
      <w:tr w14:paraId="7B0A5D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915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AE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尖头铁锹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152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铲子总长42cm*板长30cm*板宽2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2.5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cm，锰钢淬火处理，把长120cm实心木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CC7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6858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41F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32.7</w:t>
            </w:r>
          </w:p>
        </w:tc>
      </w:tr>
      <w:tr w14:paraId="6BEC6F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C2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10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洋镐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9B5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长90cm*宽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53.5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cm*高6cm，锰钢淬火，黑色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14B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CEC4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8D2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32.7</w:t>
            </w:r>
          </w:p>
        </w:tc>
      </w:tr>
      <w:tr w14:paraId="1BBD3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2C6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3F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八角锤（大）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22C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总长9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cm；头部长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17.5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cm；锤面直径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6.2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cm；高碳钢淬火，表面热塑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理。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FAE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00F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811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67.8</w:t>
            </w:r>
          </w:p>
        </w:tc>
      </w:tr>
      <w:tr w14:paraId="58FBD6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446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4C5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八角锤（小）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6F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总长3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cm；头部长12cm；锤面直径4cm；高碳钢淬火，表面热塑处理。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B13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F16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84784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33.9</w:t>
            </w:r>
          </w:p>
        </w:tc>
      </w:tr>
      <w:tr w14:paraId="6B55AE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195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5E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撬棍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D8A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520mm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;碳钢，两头热处理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2C3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根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0D2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9E6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22.6</w:t>
            </w:r>
          </w:p>
        </w:tc>
      </w:tr>
      <w:tr w14:paraId="3EAED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31F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50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撬棍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829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1180*21mm;碳钢/45#-60#钢，两头热处理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BBC6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根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734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30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33.9</w:t>
            </w:r>
          </w:p>
        </w:tc>
      </w:tr>
      <w:tr w14:paraId="1E4F8A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50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ABC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铁丝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AA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10号铁丝，直径为3.251mm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AA40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0AB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F3E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28.25</w:t>
            </w:r>
          </w:p>
        </w:tc>
      </w:tr>
      <w:tr w14:paraId="6369A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AD6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2BE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铁丝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EEC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22号铁丝，直径为0.711mm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86B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E99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BC0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25.99</w:t>
            </w:r>
          </w:p>
        </w:tc>
      </w:tr>
      <w:tr w14:paraId="53DAE9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F5D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168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大扫帚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649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芨芨草扫帚，总长2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C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M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1E65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A9E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DDB1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28.25</w:t>
            </w:r>
          </w:p>
        </w:tc>
      </w:tr>
      <w:tr w14:paraId="77F2FB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85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978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强光充电手电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3AD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夜平安牌，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具有档位调节功能，TYPE-C充电，工作时间&gt;3H，防水等级&gt;IP43，防磕碰，铝合金材质，不宜破损。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57B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825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D44C1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186.45</w:t>
            </w:r>
          </w:p>
        </w:tc>
      </w:tr>
      <w:tr w14:paraId="5C2454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49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A6D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手提式手电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1C1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视贝牌，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具有档位调节功能，TYPE-C充电，工作时间</w:t>
            </w:r>
            <w:r>
              <w:rPr>
                <w:rFonts w:hint="eastAsia" w:ascii="微软雅黑" w:hAnsi="微软雅黑" w:eastAsia="微软雅黑" w:cs="微软雅黑"/>
                <w:color w:val="000000"/>
                <w:sz w:val="28"/>
                <w:szCs w:val="28"/>
                <w:highlight w:val="none"/>
                <w:lang w:val="en-US" w:eastAsia="zh-CN"/>
              </w:rPr>
              <w:t>&gt;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3H,PVC材质。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9384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1B7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3B4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96.05</w:t>
            </w:r>
          </w:p>
        </w:tc>
      </w:tr>
      <w:tr w14:paraId="08DB8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67A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F9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苫布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D94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PE材质，A级耐磨，复合防渗，双面涂层，防老化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布状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4*6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m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060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30E6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D83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316.4</w:t>
            </w:r>
          </w:p>
        </w:tc>
      </w:tr>
      <w:tr w14:paraId="0C568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9E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549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喷灯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200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苏虹牌，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3.5L汽油喷灯，安全防爆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4C5E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C47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4D7D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135.6</w:t>
            </w:r>
          </w:p>
        </w:tc>
      </w:tr>
      <w:tr w14:paraId="56097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61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65E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车用搭铁线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2D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4m长，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50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平方特粗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73C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685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BDE14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395.5</w:t>
            </w:r>
          </w:p>
        </w:tc>
      </w:tr>
      <w:tr w14:paraId="73E58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561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BE1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活动扳手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78F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得力6寸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AD80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F0F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CEF30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22.6</w:t>
            </w:r>
          </w:p>
        </w:tc>
      </w:tr>
      <w:tr w14:paraId="61DFF7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D69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E07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活动扳手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9FC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A90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012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E2677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28.25</w:t>
            </w:r>
          </w:p>
        </w:tc>
      </w:tr>
      <w:tr w14:paraId="26393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B792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3AA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活动扳手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FD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55A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C914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C6096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33.9</w:t>
            </w:r>
          </w:p>
        </w:tc>
      </w:tr>
      <w:tr w14:paraId="12FB64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F8DA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3CF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活动扳手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5BB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6481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9E4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47900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45.2</w:t>
            </w:r>
          </w:p>
        </w:tc>
      </w:tr>
      <w:tr w14:paraId="5AAC36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2D49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2F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活动扳手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12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580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F9A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57FD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90.4</w:t>
            </w:r>
          </w:p>
        </w:tc>
      </w:tr>
      <w:tr w14:paraId="23256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5EC6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875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活动扳手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13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B71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EA6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B7B7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146.9</w:t>
            </w:r>
          </w:p>
        </w:tc>
      </w:tr>
      <w:tr w14:paraId="17403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C24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8E1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套筒扳手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240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王牌，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121件套装，72齿快速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2D23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A2A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80ED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734.5</w:t>
            </w:r>
          </w:p>
        </w:tc>
      </w:tr>
      <w:tr w14:paraId="396478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120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A9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救生绳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EBC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14毫米钢丝芯10米双勾，丙纶材质编织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523E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FB4F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39A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56.5</w:t>
            </w:r>
          </w:p>
        </w:tc>
      </w:tr>
      <w:tr w14:paraId="53AA0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A29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DE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纯铜电瓶接线卡子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521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纯铜，加厚加大，单螺丝，轿车货车通用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42C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A99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60E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11.3</w:t>
            </w:r>
          </w:p>
        </w:tc>
      </w:tr>
      <w:tr w14:paraId="4C56D3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7A8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AF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紫铜线开口鼻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521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OT，10A-50A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88A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1CF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A904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5.65</w:t>
            </w:r>
          </w:p>
        </w:tc>
      </w:tr>
      <w:tr w14:paraId="3D542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E39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B31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铁油卡子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20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便携式加厚铁盖油桶25L，冷轧钢，绿色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8C2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9E1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CFEE4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73.45</w:t>
            </w:r>
          </w:p>
        </w:tc>
      </w:tr>
      <w:tr w14:paraId="306CF2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13A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99B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加厚塑料油桶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74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200L蓝色双环塑料桶，HDPE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F73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6C8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546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265.55</w:t>
            </w:r>
          </w:p>
        </w:tc>
      </w:tr>
      <w:tr w14:paraId="7C1677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3FF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1D4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方形油桶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4CD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L蓝色化工堆码桶,HDPE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7C0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03E4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4FD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39.55</w:t>
            </w:r>
          </w:p>
        </w:tc>
      </w:tr>
      <w:tr w14:paraId="1D70BE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D33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745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交通指挥棒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4C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54cm(红色）、充电、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带哨声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 xml:space="preserve">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CFFA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8E7D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956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73.45</w:t>
            </w:r>
          </w:p>
        </w:tc>
      </w:tr>
      <w:tr w14:paraId="59FCFE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02E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2E8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交通指挥棒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35C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54cm(红色）、充电、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 xml:space="preserve"> 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76C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12E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5C4F9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96.05</w:t>
            </w:r>
          </w:p>
        </w:tc>
      </w:tr>
      <w:tr w14:paraId="11676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070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F5D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强力树枝剪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6F1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助友牌，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伸缩可调70-106cm，大鲨鱼口，SK5大刀头，修剪直径&gt;90mm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AD23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74BC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DB7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180.8</w:t>
            </w:r>
          </w:p>
        </w:tc>
      </w:tr>
      <w:tr w14:paraId="46D5B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57D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33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258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打草机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C11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富世华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333RB背负式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CF1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AB2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622E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2260</w:t>
            </w:r>
          </w:p>
        </w:tc>
      </w:tr>
      <w:tr w14:paraId="13DC9D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E5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10F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85E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蒙多LGC443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929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A4E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7970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1693.87</w:t>
            </w:r>
          </w:p>
        </w:tc>
      </w:tr>
      <w:tr w14:paraId="07D69E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387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86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FA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东成牌，汽油打草机（割灌机）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812D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6FA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FB707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1017</w:t>
            </w:r>
          </w:p>
        </w:tc>
      </w:tr>
      <w:tr w14:paraId="0BC2F1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A7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34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CA1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绿篱机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F72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富世华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522HS75S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C16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B4F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C07A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4294</w:t>
            </w:r>
          </w:p>
        </w:tc>
      </w:tr>
      <w:tr w14:paraId="2FCB98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CCF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6B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1A2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东成牌，汽油绿篱机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960A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9ADF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C9C2B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1084.8</w:t>
            </w:r>
          </w:p>
        </w:tc>
      </w:tr>
      <w:tr w14:paraId="210DA4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DF5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982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840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华盛中天牌，1E32FL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579E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A37B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BD29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1107.4</w:t>
            </w:r>
          </w:p>
        </w:tc>
      </w:tr>
      <w:tr w14:paraId="0276E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3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0E3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35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628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对讲机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3EE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高科118，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5G全网通，内置天线，插卡3年不缴费，1.4寸以上高清屏幕，GPS定位，TPC充电，</w:t>
            </w:r>
          </w:p>
          <w:p w14:paraId="3A457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中文版，合金机身（中框）+PC合成，电池 使用24小时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22BF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1A3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6DE56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242.95</w:t>
            </w:r>
          </w:p>
        </w:tc>
      </w:tr>
      <w:tr w14:paraId="4C7C90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3FC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89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669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大地通G393，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5G全网通，内置天线，插卡3年不缴费，1.4寸以上高清屏幕，GPS定位，TPC充电，</w:t>
            </w:r>
          </w:p>
          <w:p w14:paraId="0F555B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中文版，合金机身（中框）+PC合成，电池 使用48小时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ECB3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7DE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81A2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322.05</w:t>
            </w:r>
          </w:p>
        </w:tc>
      </w:tr>
      <w:tr w14:paraId="555ED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24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61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2B8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金能达G258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5G全网通，内置天线，插卡3年不缴费，1.77寸以上高清屏幕，GPS定位，TPC充电，</w:t>
            </w:r>
          </w:p>
          <w:p w14:paraId="3F2222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中文版，合金机身（中框）+PC合成，电池 使用36小时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24A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43D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2C040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299.45</w:t>
            </w:r>
          </w:p>
        </w:tc>
      </w:tr>
      <w:tr w14:paraId="18CE5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DF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36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C1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电镐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3EB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泉友牌，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2800W大功率工业级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标配1个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镐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头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21D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B62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B00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1356</w:t>
            </w:r>
          </w:p>
        </w:tc>
      </w:tr>
      <w:tr w14:paraId="029AF0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4E3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90E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6A4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竞速96HS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工业级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标配1个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镐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头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2AAE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6B5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6E3C3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1469</w:t>
            </w:r>
          </w:p>
        </w:tc>
      </w:tr>
      <w:tr w14:paraId="36AB78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14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AF4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04B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本派牌，负载功率3800W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C89E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C555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44147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1333.4</w:t>
            </w:r>
          </w:p>
        </w:tc>
      </w:tr>
      <w:tr w14:paraId="2F9DC8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AAE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37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B6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切割机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776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鑫常利发牌，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柴油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马路路面切割机，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手摇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行走升降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金刚石、耐磨，同型号切割片1片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9A4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CA7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872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4294</w:t>
            </w:r>
          </w:p>
        </w:tc>
      </w:tr>
      <w:tr w14:paraId="4563C4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D99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953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521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常工牌，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柴油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马路路面切割机，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手摇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行走升降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金刚石、耐磨，同型号切割片1片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0A53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E63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8BBE9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4746</w:t>
            </w:r>
          </w:p>
        </w:tc>
      </w:tr>
      <w:tr w14:paraId="4DDD0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F9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37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63D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镇江亚美特牌，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柴油马路切割片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手摇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行走升降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金刚石、耐磨，电启动 8KW，同型号切割片1片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A63D9">
            <w:pPr>
              <w:widowControl/>
              <w:tabs>
                <w:tab w:val="left" w:pos="365"/>
              </w:tabs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B98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461F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4124.5</w:t>
            </w:r>
          </w:p>
        </w:tc>
      </w:tr>
      <w:tr w14:paraId="12439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43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38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AA0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发电机</w:t>
            </w: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C64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重庆鑫源牌，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FG13700T2L</w:t>
            </w:r>
          </w:p>
          <w:p w14:paraId="69D78A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10kw汽油发电机，</w:t>
            </w:r>
          </w:p>
          <w:p w14:paraId="793E8D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额定功率8.5KW，</w:t>
            </w:r>
          </w:p>
          <w:p w14:paraId="5C7A0BF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最大功率9KW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696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3A3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EFF4A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6780</w:t>
            </w:r>
          </w:p>
        </w:tc>
      </w:tr>
      <w:tr w14:paraId="57CEC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E83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C64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772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重庆涪柴牌，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10kw汽油发电机，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额定功率10KW，</w:t>
            </w:r>
          </w:p>
          <w:p w14:paraId="2D2605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最大功率11KW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79C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A85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F21A7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7345</w:t>
            </w:r>
          </w:p>
        </w:tc>
      </w:tr>
      <w:tr w14:paraId="1B206B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43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ACF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3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7B8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润虎牌，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10kw汽油发电机，</w:t>
            </w:r>
          </w:p>
          <w:p w14:paraId="3B1722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额定功率8KW，</w:t>
            </w:r>
          </w:p>
          <w:p w14:paraId="2357D77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最大功率10KW，</w:t>
            </w:r>
          </w:p>
          <w:p w14:paraId="7FEF29B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380v/220v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A6BA0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C54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5F5EE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5876</w:t>
            </w:r>
          </w:p>
        </w:tc>
      </w:tr>
      <w:tr w14:paraId="4274A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57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39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0D02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老虎钳子</w:t>
            </w: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769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得力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6英寸老虎钳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772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49D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E448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22.6</w:t>
            </w:r>
          </w:p>
        </w:tc>
      </w:tr>
      <w:tr w14:paraId="016562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D16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736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手推车</w:t>
            </w: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17E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卓烨牌，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面板加厚，承重700斤，5英寸静音耐磨轮，90*60cm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2CED0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08DE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8111C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429.4</w:t>
            </w:r>
          </w:p>
        </w:tc>
      </w:tr>
      <w:tr w14:paraId="755DD3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4DD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41</w:t>
            </w:r>
          </w:p>
        </w:tc>
        <w:tc>
          <w:tcPr>
            <w:tcW w:w="18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5E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油锯</w:t>
            </w: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DED6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开山牌，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汽油手提式，使用燃油：汽油，刀片材质：合金钢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18寸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A5C0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5D955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AD39D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960.5</w:t>
            </w:r>
          </w:p>
        </w:tc>
      </w:tr>
      <w:tr w14:paraId="4D468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DBE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97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54A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光头强牌4018，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汽油手提式，使用燃油：汽油，刀片材质：合金钢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 xml:space="preserve">  18寸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8B849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2D14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24080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1073.5</w:t>
            </w:r>
          </w:p>
        </w:tc>
      </w:tr>
      <w:tr w14:paraId="1D584C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6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734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2CC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A7A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东成，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汽油手提式，使用燃油：汽油，刀片材质：合金钢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 xml:space="preserve"> 20寸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2599A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1534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172A8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904</w:t>
            </w:r>
          </w:p>
        </w:tc>
      </w:tr>
      <w:tr w14:paraId="7031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4B2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42</w:t>
            </w:r>
          </w:p>
        </w:tc>
        <w:tc>
          <w:tcPr>
            <w:tcW w:w="18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632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风镐</w:t>
            </w: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58B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开山风镐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冲击功率：0.9±10%KW，工作气压：0.63mpa，总长度：615mm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全套工具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A6F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件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44E4B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AB3A5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904</w:t>
            </w:r>
          </w:p>
        </w:tc>
      </w:tr>
      <w:tr w14:paraId="74EF4F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3E7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D3E2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4A3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红五环G15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373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件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57E1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08B4E1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655.4</w:t>
            </w:r>
          </w:p>
        </w:tc>
      </w:tr>
      <w:tr w14:paraId="571BDA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6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3FF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D84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F57A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一亨风镐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E660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件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A48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AA13D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565</w:t>
            </w:r>
          </w:p>
        </w:tc>
      </w:tr>
      <w:tr w14:paraId="68E99B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A80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43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26A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电线</w:t>
            </w: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208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津达牌，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6平方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铜芯国标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90E8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米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000D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9E4EA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7.345</w:t>
            </w:r>
          </w:p>
        </w:tc>
      </w:tr>
      <w:tr w14:paraId="4795F7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00C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44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FF7C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电线</w:t>
            </w:r>
          </w:p>
        </w:tc>
        <w:tc>
          <w:tcPr>
            <w:tcW w:w="3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2DF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津达牌，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4平方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铜芯国标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FD7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米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15E2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122B3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5.085</w:t>
            </w:r>
          </w:p>
        </w:tc>
      </w:tr>
    </w:tbl>
    <w:p w14:paraId="4B72625B">
      <w:pPr>
        <w:pStyle w:val="2"/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劳保用品</w:t>
      </w:r>
    </w:p>
    <w:tbl>
      <w:tblPr>
        <w:tblStyle w:val="49"/>
        <w:tblW w:w="87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830"/>
        <w:gridCol w:w="3255"/>
        <w:gridCol w:w="834"/>
        <w:gridCol w:w="936"/>
        <w:gridCol w:w="1360"/>
      </w:tblGrid>
      <w:tr w14:paraId="674515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2D2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序号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2E7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名称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0E0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规格型号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A0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单位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215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数量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2F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55BB29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（元）</w:t>
            </w:r>
          </w:p>
        </w:tc>
      </w:tr>
      <w:tr w14:paraId="6ADFEB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476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B4C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雨衣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ABF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绛盾牌，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一体式长风衣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EE8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件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4CE5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971B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62.15</w:t>
            </w:r>
          </w:p>
        </w:tc>
      </w:tr>
      <w:tr w14:paraId="77799E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4BC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5AE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雨衣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C45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绛盾牌，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分体式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0D5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件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9C14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698F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73.45</w:t>
            </w:r>
          </w:p>
        </w:tc>
      </w:tr>
      <w:tr w14:paraId="40B15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886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06F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雨鞋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A78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绛盾牌，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长筒雨鞋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BDE8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双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693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AF0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39.55</w:t>
            </w:r>
          </w:p>
        </w:tc>
      </w:tr>
      <w:tr w14:paraId="692318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CC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2CD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劳保手套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26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盛腾牌，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600g普通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纱手套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5369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包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575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7F5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2.26</w:t>
            </w:r>
          </w:p>
        </w:tc>
      </w:tr>
      <w:tr w14:paraId="187C09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05B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315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绝缘手套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EC4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荣安牌，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12KV高压绝缘手套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58C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双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F84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CF9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39.55</w:t>
            </w:r>
          </w:p>
        </w:tc>
      </w:tr>
      <w:tr w14:paraId="6C7BC2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32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03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防滑手套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ABA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荣安牌，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高耐磨丁腈乳胶手套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67A1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包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EB5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D9D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39.55</w:t>
            </w:r>
          </w:p>
        </w:tc>
      </w:tr>
      <w:tr w14:paraId="270C6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C7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D06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防割手套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129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登升牌，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高强高模聚乙烯纤维（DOYENTRONTEX Fiber）包覆玻纤、氨纶或钢丝，防割等级5级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2D20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双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7E2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C52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39.55</w:t>
            </w:r>
          </w:p>
        </w:tc>
      </w:tr>
      <w:tr w14:paraId="5AC23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CC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B68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绝缘鞋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B23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荣安牌，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K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V牛革面绝缘皮鞋，满足电绝缘鞋新标准GB12011—2000，电绝缘鞋外底的厚度不含花纹不得小于4毫米，花纹无法测量时，厚度不应小于6毫米。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F16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双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65F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5C5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96.05</w:t>
            </w:r>
          </w:p>
        </w:tc>
      </w:tr>
      <w:tr w14:paraId="72EE4D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2A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6BD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防滑鞋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3DC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硕达牌，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鞋底材质为橡胶、聚氨酯、聚氯乙烯等具有良好的防滑性能和耐磨性的材料，鞋底花纹深，鞋面具有一定防水性。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EA8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双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03E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A5C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62.15</w:t>
            </w:r>
          </w:p>
        </w:tc>
      </w:tr>
      <w:tr w14:paraId="7CE052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54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  <w:t>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370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安全帽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E4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及创牌，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玻璃钢（黄色）一般作业类（Y类）安全帽，符合《头部防护—安全帽》（GB 2811-2019）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+印字logo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4283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顶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FDFD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161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39.55</w:t>
            </w:r>
          </w:p>
        </w:tc>
      </w:tr>
      <w:tr w14:paraId="035FCA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226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210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安全帽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F7E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及创牌，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玻璃钢（白色）一般作业类（Y类）安全帽，符合《头部防护—安全帽》（GB 2811-2019）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+印字logo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5CF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顶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CCF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D20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39.55</w:t>
            </w:r>
          </w:p>
        </w:tc>
      </w:tr>
      <w:tr w14:paraId="3BD52E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49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72B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安全帽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2ED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及创牌，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玻璃钢（红色）一般作业类（Y类）安全帽，符合《头部防护—安全帽》（GB 2811-2019）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A17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顶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6CE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2018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39.55</w:t>
            </w:r>
          </w:p>
        </w:tc>
      </w:tr>
      <w:tr w14:paraId="6E010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DF6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947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安全带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872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国标全身式保险，高强涤纶，承重1.5T，2米单大钩，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828C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根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104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40AB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90.4</w:t>
            </w:r>
          </w:p>
        </w:tc>
      </w:tr>
      <w:tr w14:paraId="48F273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7E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08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普通防尘罩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142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质诚牌，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9941呼吸防护套装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3C0E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80F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917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107.35</w:t>
            </w:r>
          </w:p>
        </w:tc>
      </w:tr>
      <w:tr w14:paraId="4A72CA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326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D2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反光背心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F84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荧光绿，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黄；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定制LOGO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685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件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73B9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3CCA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14.69</w:t>
            </w:r>
          </w:p>
        </w:tc>
      </w:tr>
      <w:tr w14:paraId="689DB6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C94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9DC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加大号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反光背心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AF3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荧光绿，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黄；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定制LOGO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FF4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件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6A65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324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20.34</w:t>
            </w:r>
          </w:p>
        </w:tc>
      </w:tr>
      <w:tr w14:paraId="585BC0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2B4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  <w:t>17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DFC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防冲击眼护具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5D5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得力牌，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大框架防雾防刮防静电防冲击眼罩</w:t>
            </w: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E3FB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个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B883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F42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39.55</w:t>
            </w:r>
          </w:p>
        </w:tc>
      </w:tr>
    </w:tbl>
    <w:p w14:paraId="6E9924FB">
      <w:pPr>
        <w:pStyle w:val="47"/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（四）消防器材</w:t>
      </w:r>
    </w:p>
    <w:tbl>
      <w:tblPr>
        <w:tblStyle w:val="49"/>
        <w:tblW w:w="87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830"/>
        <w:gridCol w:w="3255"/>
        <w:gridCol w:w="870"/>
        <w:gridCol w:w="915"/>
        <w:gridCol w:w="1350"/>
      </w:tblGrid>
      <w:tr w14:paraId="36BBD3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D5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序号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9DF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名称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684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规格型号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BBB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单位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72C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数量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F6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797BA7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（元）</w:t>
            </w:r>
          </w:p>
        </w:tc>
      </w:tr>
      <w:tr w14:paraId="3BC10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97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225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消防斧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412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碳钢中斧70CM，木柄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9E51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9DFC4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8141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20.34</w:t>
            </w:r>
          </w:p>
        </w:tc>
      </w:tr>
      <w:tr w14:paraId="2F314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FF1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2AD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消防钳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D93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10KV，24寸工业级绝缘钳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F55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把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81B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1AC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135.6</w:t>
            </w:r>
          </w:p>
        </w:tc>
      </w:tr>
      <w:tr w14:paraId="5C93E7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897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1E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消防服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25E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满足Q/XZC 002：2003《消防防化服》标准，消防服5件套（头盔、手套、腰带、上衣、裤子），黑色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424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套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500A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A02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226</w:t>
            </w:r>
          </w:p>
        </w:tc>
      </w:tr>
      <w:tr w14:paraId="6F1309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6975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C241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灭火器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012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君锋牌，干粉，4kg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001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5B5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1CA1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  <w:t>79.1</w:t>
            </w:r>
          </w:p>
        </w:tc>
      </w:tr>
      <w:tr w14:paraId="76B25D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7F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000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  <w:tc>
          <w:tcPr>
            <w:tcW w:w="32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15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君锋牌，干粉，8kg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3F5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F90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EEDB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  <w:t>135.6</w:t>
            </w:r>
          </w:p>
        </w:tc>
      </w:tr>
      <w:tr w14:paraId="1D181A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2DD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8020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  <w:tc>
          <w:tcPr>
            <w:tcW w:w="32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695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豫东海牌，二氧化碳灭火器，2kg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5637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9E0B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F2F9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152.55</w:t>
            </w:r>
          </w:p>
        </w:tc>
      </w:tr>
      <w:tr w14:paraId="6472EC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879D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FFC9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  <w:tc>
          <w:tcPr>
            <w:tcW w:w="32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FE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巨浪牌，水基灭火器3L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242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A80F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9C0BF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73.45</w:t>
            </w:r>
          </w:p>
        </w:tc>
      </w:tr>
      <w:tr w14:paraId="511E47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A0B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621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  <w:tc>
          <w:tcPr>
            <w:tcW w:w="32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E80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君锋牌，推车干粉灭火器35KG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8C8C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066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648C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485.9</w:t>
            </w:r>
          </w:p>
        </w:tc>
      </w:tr>
      <w:tr w14:paraId="7A88C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8B7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A32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灭火器箱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30F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红色，铁皮喷漆8*2*0.6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B92E6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30F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746DB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84.75</w:t>
            </w:r>
          </w:p>
        </w:tc>
      </w:tr>
      <w:tr w14:paraId="0ADCAD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2AC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886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B51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红色，铁皮喷漆4*2*0.6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107A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个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3587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42BD3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73.45</w:t>
            </w:r>
          </w:p>
        </w:tc>
      </w:tr>
    </w:tbl>
    <w:p w14:paraId="7584EF0F">
      <w:pPr>
        <w:keepNext/>
        <w:keepLines/>
        <w:widowControl w:val="0"/>
        <w:numPr>
          <w:ilvl w:val="1"/>
          <w:numId w:val="0"/>
        </w:numPr>
        <w:shd w:val="clear" w:color="auto" w:fill="auto"/>
        <w:adjustRightInd w:val="0"/>
        <w:spacing w:line="580" w:lineRule="exact"/>
        <w:ind w:firstLine="643" w:firstLineChars="200"/>
        <w:textAlignment w:val="baseline"/>
        <w:outlineLvl w:val="9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供应商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资格要求</w:t>
      </w:r>
    </w:p>
    <w:p w14:paraId="21505423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1.供应商须是中华人民共和国境内注册，具有独立承担民事责任的能力；</w:t>
      </w:r>
    </w:p>
    <w:p w14:paraId="643AC6EF">
      <w:pPr>
        <w:widowControl/>
        <w:shd w:val="clear" w:color="auto" w:fill="FFFFFF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2.供应商处于正常运营状态，没有处于被责令停业、接管或清算、破产状态；</w:t>
      </w:r>
    </w:p>
    <w:p w14:paraId="0367B926">
      <w:pPr>
        <w:widowControl/>
        <w:shd w:val="clear" w:color="auto" w:fill="FFFFFF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3.供应商应遵守法律法规及商业道德准则，无不良行为记录，并在国家企业信用信息公示系统中未被列入严重违法失信企业名单、在“信用中国”或“中国执行信息公开网”网站中未被列入失信被执行人名单；</w:t>
      </w:r>
    </w:p>
    <w:p w14:paraId="72724D35">
      <w:pPr>
        <w:widowControl/>
        <w:numPr>
          <w:ilvl w:val="0"/>
          <w:numId w:val="0"/>
        </w:numPr>
        <w:pBdr>
          <w:left w:val="none" w:color="auto" w:sz="0" w:space="0"/>
        </w:pBdr>
        <w:spacing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4.与采购人存在利害关系可能影响采购公正性的单位，不得参加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询比。单位负责人为同一人或存在控股、管理关系的不同单位，不得参加同一标段询比，否则，相关询比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均无效。</w:t>
      </w:r>
    </w:p>
    <w:p w14:paraId="758E0681">
      <w:pPr>
        <w:widowControl/>
        <w:numPr>
          <w:ilvl w:val="0"/>
          <w:numId w:val="0"/>
        </w:numPr>
        <w:pBdr>
          <w:left w:val="none" w:color="auto" w:sz="0" w:space="0"/>
        </w:pBdr>
        <w:shd w:val="clear" w:color="auto" w:fill="auto"/>
        <w:spacing w:line="580" w:lineRule="exact"/>
        <w:ind w:left="0" w:firstLine="643" w:firstLineChars="200"/>
        <w:outlineLvl w:val="9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接受邀请</w:t>
      </w:r>
    </w:p>
    <w:p w14:paraId="2969748F">
      <w:pPr>
        <w:widowControl/>
        <w:shd w:val="clear" w:color="auto" w:fill="FFFFFF"/>
        <w:spacing w:line="580" w:lineRule="exact"/>
        <w:ind w:left="0" w:leftChars="0"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询比文件的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获取：凡收到询比邀请书者，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于202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日至202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，每日上午9：00至12:00，下午13:30至17:00，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将下列所有资料（均须在有效期内）加盖公章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送至内蒙古自治区呼和浩特市赛罕区S29呼凉高速监控管理分中心，获取相关资料。</w:t>
      </w:r>
    </w:p>
    <w:p w14:paraId="6B92910C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提供材料清单如下：</w:t>
      </w:r>
    </w:p>
    <w:p w14:paraId="7C403780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1.邀请书回执；</w:t>
      </w:r>
    </w:p>
    <w:p w14:paraId="4EEC7B4B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法定代表人（单位负责人）身份证明及授权委托书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；</w:t>
      </w:r>
    </w:p>
    <w:p w14:paraId="640D65A8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  <w:t>3.有效的营业执照彩色扫描件。</w:t>
      </w:r>
    </w:p>
    <w:p w14:paraId="505E7383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注：企业信息如有变更须具有发证机构出具的有效企业信息变更说明。供应商应对所提供资料的真实性、有效性负责，并确保所提供的资料均在有效期内。</w:t>
      </w:r>
    </w:p>
    <w:p w14:paraId="1478D93E"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响应文件的递交</w:t>
      </w:r>
    </w:p>
    <w:p w14:paraId="6FBD3DCF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（一）响应文件递交的截止时间为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bookmarkStart w:id="3" w:name="_GoBack"/>
      <w:bookmarkEnd w:id="3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，响应文件递交的截止地点为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 w14:paraId="2FA7FFC2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（二）逾期送达的、未送达指定地点的或者不按照询比文件要求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</w:rPr>
        <w:t>密封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的响应文件，采购人将予以拒收。</w:t>
      </w:r>
    </w:p>
    <w:p w14:paraId="7B59AF70">
      <w:pPr>
        <w:adjustRightInd w:val="0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、联系方式</w:t>
      </w:r>
    </w:p>
    <w:p w14:paraId="19DD898E">
      <w:pPr>
        <w:adjustRightInd w:val="0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询 比 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内蒙古蒙晟公路工程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有限公司</w:t>
      </w:r>
    </w:p>
    <w:p w14:paraId="7783F10F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地    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</w:t>
      </w:r>
    </w:p>
    <w:p w14:paraId="13D673CB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联 系 人：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李美慧</w:t>
      </w:r>
    </w:p>
    <w:p w14:paraId="4D920B85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13948910702</w:t>
      </w:r>
    </w:p>
    <w:p w14:paraId="3D321AC4">
      <w:pPr>
        <w:adjustRightInd w:val="0"/>
        <w:spacing w:line="580" w:lineRule="exact"/>
        <w:ind w:firstLine="643" w:firstLineChars="200"/>
        <w:outlineLvl w:val="1"/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监督单位</w:t>
      </w:r>
    </w:p>
    <w:p w14:paraId="749ABA76">
      <w:pPr>
        <w:widowControl/>
        <w:shd w:val="clear" w:color="auto" w:fill="auto"/>
        <w:adjustRightIn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本项目的监督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为呼和浩特城市交通投资建设集团有限公司纪委工作部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监督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电话：2902052。</w:t>
      </w:r>
    </w:p>
    <w:p w14:paraId="147E1F67">
      <w:pPr>
        <w:spacing w:line="360" w:lineRule="auto"/>
        <w:jc w:val="center"/>
        <w:outlineLvl w:val="1"/>
        <w:rPr>
          <w:rFonts w:hint="eastAsia" w:ascii="仿宋_GB2312" w:hAnsi="仿宋_GB2312" w:eastAsia="仿宋_GB2312" w:cs="仿宋_GB2312"/>
          <w:b/>
          <w:sz w:val="24"/>
          <w:highlight w:val="none"/>
        </w:rPr>
      </w:pPr>
      <w:r>
        <w:rPr>
          <w:rFonts w:ascii="宋体" w:hAnsi="宋体" w:eastAsia="宋体"/>
        </w:rPr>
        <w:br w:type="page"/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邀请书回执</w:t>
      </w:r>
    </w:p>
    <w:p w14:paraId="426BB2A5">
      <w:pPr>
        <w:spacing w:line="360" w:lineRule="auto"/>
        <w:rPr>
          <w:rFonts w:hint="eastAsia" w:ascii="仿宋_GB2312" w:hAnsi="仿宋_GB2312" w:eastAsia="仿宋_GB2312" w:cs="仿宋_GB2312"/>
          <w:color w:val="auto"/>
          <w:sz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项目名称：</w:t>
      </w:r>
      <w:r>
        <w:rPr>
          <w:rFonts w:hint="eastAsia" w:ascii="仿宋_GB2312" w:hAnsi="仿宋_GB2312" w:eastAsia="仿宋_GB2312" w:cs="仿宋_GB2312"/>
          <w:sz w:val="24"/>
          <w:highlight w:val="none"/>
          <w:lang w:val="en-US" w:eastAsia="zh-CN"/>
        </w:rPr>
        <w:t>内蒙古蒙晟公路工程有限公司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18"/>
          <w:highlight w:val="none"/>
          <w:lang w:val="en-US" w:eastAsia="zh-CN"/>
        </w:rPr>
        <w:t>日常养护小型工器具与劳保用品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lang w:val="en-US" w:eastAsia="zh-CN"/>
        </w:rPr>
        <w:t>采购</w:t>
      </w:r>
    </w:p>
    <w:tbl>
      <w:tblPr>
        <w:tblStyle w:val="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980"/>
        <w:gridCol w:w="900"/>
        <w:gridCol w:w="1620"/>
        <w:gridCol w:w="1080"/>
        <w:gridCol w:w="1620"/>
      </w:tblGrid>
      <w:tr w14:paraId="1A24A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038DDA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受邀单位</w:t>
            </w:r>
          </w:p>
        </w:tc>
        <w:tc>
          <w:tcPr>
            <w:tcW w:w="7200" w:type="dxa"/>
            <w:gridSpan w:val="5"/>
            <w:vAlign w:val="center"/>
          </w:tcPr>
          <w:p w14:paraId="66DB119E">
            <w:pPr>
              <w:spacing w:after="120"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39588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2DE62EC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地址</w:t>
            </w:r>
          </w:p>
        </w:tc>
        <w:tc>
          <w:tcPr>
            <w:tcW w:w="7200" w:type="dxa"/>
            <w:gridSpan w:val="5"/>
            <w:vAlign w:val="center"/>
          </w:tcPr>
          <w:p w14:paraId="489F4274"/>
          <w:p w14:paraId="0EAE3BAB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24332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652A9F7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联系人</w:t>
            </w:r>
          </w:p>
        </w:tc>
        <w:tc>
          <w:tcPr>
            <w:tcW w:w="1980" w:type="dxa"/>
            <w:vAlign w:val="center"/>
          </w:tcPr>
          <w:p w14:paraId="31C8DEB7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049831D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电话</w:t>
            </w:r>
          </w:p>
        </w:tc>
        <w:tc>
          <w:tcPr>
            <w:tcW w:w="1620" w:type="dxa"/>
            <w:vAlign w:val="center"/>
          </w:tcPr>
          <w:p w14:paraId="741725E4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vAlign w:val="center"/>
          </w:tcPr>
          <w:p w14:paraId="353C69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传真</w:t>
            </w:r>
          </w:p>
        </w:tc>
        <w:tc>
          <w:tcPr>
            <w:tcW w:w="1620" w:type="dxa"/>
            <w:vAlign w:val="center"/>
          </w:tcPr>
          <w:p w14:paraId="0D330D5A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3D0E2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2531CAA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邮编</w:t>
            </w:r>
          </w:p>
        </w:tc>
        <w:tc>
          <w:tcPr>
            <w:tcW w:w="1980" w:type="dxa"/>
            <w:vAlign w:val="center"/>
          </w:tcPr>
          <w:p w14:paraId="42DC61FA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50E7CCE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Email</w:t>
            </w:r>
          </w:p>
        </w:tc>
        <w:tc>
          <w:tcPr>
            <w:tcW w:w="4320" w:type="dxa"/>
            <w:gridSpan w:val="3"/>
            <w:vAlign w:val="center"/>
          </w:tcPr>
          <w:p w14:paraId="28B8DC39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6F238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5086F4AA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24"/>
                <w:highlight w:val="none"/>
                <w:lang w:val="en-US" w:eastAsia="zh-CN"/>
              </w:rPr>
              <w:t>统一社会信用代码</w:t>
            </w:r>
          </w:p>
        </w:tc>
        <w:tc>
          <w:tcPr>
            <w:tcW w:w="7200" w:type="dxa"/>
            <w:gridSpan w:val="5"/>
            <w:vAlign w:val="center"/>
          </w:tcPr>
          <w:p w14:paraId="50987FDD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48022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2BB88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开户银行及账号</w:t>
            </w:r>
          </w:p>
        </w:tc>
        <w:tc>
          <w:tcPr>
            <w:tcW w:w="7200" w:type="dxa"/>
            <w:gridSpan w:val="5"/>
            <w:vAlign w:val="center"/>
          </w:tcPr>
          <w:p w14:paraId="42B9F5D1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24D99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E91A67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是否参加询比</w:t>
            </w:r>
          </w:p>
        </w:tc>
        <w:tc>
          <w:tcPr>
            <w:tcW w:w="7200" w:type="dxa"/>
            <w:gridSpan w:val="5"/>
            <w:vAlign w:val="center"/>
          </w:tcPr>
          <w:p w14:paraId="39A591A5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42C8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583B77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是否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已经认真阅读了邀请函</w:t>
            </w:r>
          </w:p>
        </w:tc>
        <w:tc>
          <w:tcPr>
            <w:tcW w:w="7200" w:type="dxa"/>
            <w:gridSpan w:val="5"/>
            <w:vAlign w:val="center"/>
          </w:tcPr>
          <w:p w14:paraId="2D8792BE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54690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DC58A8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是否</w:t>
            </w:r>
          </w:p>
          <w:p w14:paraId="45D5202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电汇标书款</w:t>
            </w:r>
          </w:p>
        </w:tc>
        <w:tc>
          <w:tcPr>
            <w:tcW w:w="7200" w:type="dxa"/>
            <w:gridSpan w:val="5"/>
            <w:vAlign w:val="center"/>
          </w:tcPr>
          <w:p w14:paraId="170785A3">
            <w:pPr>
              <w:spacing w:line="360" w:lineRule="auto"/>
              <w:ind w:right="960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58329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41B409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其他说明</w:t>
            </w:r>
          </w:p>
        </w:tc>
        <w:tc>
          <w:tcPr>
            <w:tcW w:w="7200" w:type="dxa"/>
            <w:gridSpan w:val="5"/>
            <w:vAlign w:val="center"/>
          </w:tcPr>
          <w:p w14:paraId="47C483B1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</w:tbl>
    <w:p w14:paraId="2685546F">
      <w:pPr>
        <w:spacing w:line="360" w:lineRule="auto"/>
        <w:rPr>
          <w:rFonts w:hint="eastAsia" w:ascii="仿宋_GB2312" w:hAnsi="仿宋_GB2312" w:eastAsia="仿宋_GB2312" w:cs="仿宋_GB2312"/>
          <w:spacing w:val="-6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注：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1、请在“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统一社会信用代码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”一栏填写本单位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统一社会信用代码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，用于开具发票。</w:t>
      </w:r>
    </w:p>
    <w:p w14:paraId="0AB210F4">
      <w:pPr>
        <w:spacing w:line="360" w:lineRule="auto"/>
        <w:ind w:firstLine="470" w:firstLineChars="196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2、为保证与本次询比相关的所有资料能够及时、完整的发放到各供应商手中，请各供应商务必将本回执要求的内容填写完整。</w:t>
      </w:r>
    </w:p>
    <w:p w14:paraId="74BD0968"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pacing w:val="-6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3、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请在“是否参加询比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eastAsia="zh-CN"/>
        </w:rPr>
        <w:t>”、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是否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已经认真阅读了邀请函”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和“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是否电汇标书款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”三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项中填入“是”或“否”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如已电汇标书款，请在邀请书回执后附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电汇底单扫描件。</w:t>
      </w:r>
    </w:p>
    <w:p w14:paraId="057EEDEC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</w:p>
    <w:p w14:paraId="4F9FCC71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</w:p>
    <w:p w14:paraId="72A8475E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法定代表人或委托人签字：</w:t>
      </w:r>
    </w:p>
    <w:p w14:paraId="3D30800A">
      <w:pPr>
        <w:spacing w:line="360" w:lineRule="auto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 xml:space="preserve">                                  单位盖章：</w:t>
      </w:r>
    </w:p>
    <w:bookmarkEnd w:id="0"/>
    <w:bookmarkEnd w:id="1"/>
    <w:bookmarkEnd w:id="2"/>
    <w:p w14:paraId="654F28E2"/>
    <w:sectPr>
      <w:headerReference r:id="rId3" w:type="default"/>
      <w:footerReference r:id="rId4" w:type="default"/>
      <w:pgSz w:w="11906" w:h="16838"/>
      <w:pgMar w:top="1134" w:right="1418" w:bottom="567" w:left="1418" w:header="851" w:footer="992" w:gutter="0"/>
      <w:pgNumType w:fmt="decimal"/>
      <w:cols w:space="720" w:num="1"/>
      <w:docGrid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rankRuehl">
    <w:altName w:val="Segoe Print"/>
    <w:panose1 w:val="020E0503060101010101"/>
    <w:charset w:val="B1"/>
    <w:family w:val="swiss"/>
    <w:pitch w:val="default"/>
    <w:sig w:usb0="00000000" w:usb1="00000000" w:usb2="00000000" w:usb3="00000000" w:csb0="0000002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ngsanaUPC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David">
    <w:altName w:val="Segoe Print"/>
    <w:panose1 w:val="020E0502060401010101"/>
    <w:charset w:val="B1"/>
    <w:family w:val="swiss"/>
    <w:pitch w:val="default"/>
    <w:sig w:usb0="00000000" w:usb1="00000000" w:usb2="00000000" w:usb3="00000000" w:csb0="0000002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2C165A">
    <w:pPr>
      <w:pStyle w:val="31"/>
      <w:jc w:val="both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94DBDD6">
                          <w:pPr>
                            <w:pStyle w:val="3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4DBDD6">
                    <w:pPr>
                      <w:pStyle w:val="3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49E4C04">
                          <w:pPr>
                            <w:pStyle w:val="31"/>
                            <w:rPr>
                              <w:rFonts w:hint="default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rBCXA3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BawQlwNwIAAHE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9E4C04">
                    <w:pPr>
                      <w:pStyle w:val="31"/>
                      <w:rPr>
                        <w:rFonts w:hint="default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FDF78">
    <w:pPr>
      <w:pStyle w:val="32"/>
      <w:pBdr>
        <w:bottom w:val="none" w:color="auto" w:sz="0" w:space="0"/>
      </w:pBdr>
      <w:tabs>
        <w:tab w:val="clear" w:pos="4153"/>
        <w:tab w:val="clear" w:pos="8306"/>
      </w:tabs>
      <w:jc w:val="both"/>
      <w:rPr>
        <w:rFonts w:ascii="楷体_GB2312" w:eastAsia="楷体_GB2312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700942"/>
    <w:multiLevelType w:val="singleLevel"/>
    <w:tmpl w:val="8C70094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8D843B4"/>
    <w:multiLevelType w:val="singleLevel"/>
    <w:tmpl w:val="F8D843B4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A4A6B83"/>
    <w:multiLevelType w:val="multilevel"/>
    <w:tmpl w:val="3A4A6B83"/>
    <w:lvl w:ilvl="0" w:tentative="0">
      <w:start w:val="1"/>
      <w:numFmt w:val="chineseCountingThousand"/>
      <w:pStyle w:val="3"/>
      <w:suff w:val="nothing"/>
      <w:lvlText w:val="第%1章"/>
      <w:lvlJc w:val="left"/>
      <w:pPr>
        <w:ind w:left="3570" w:firstLine="0"/>
      </w:pPr>
    </w:lvl>
    <w:lvl w:ilvl="1" w:tentative="0">
      <w:start w:val="1"/>
      <w:numFmt w:val="none"/>
      <w:pStyle w:val="4"/>
      <w:suff w:val="nothing"/>
      <w:lvlText w:val=""/>
      <w:lvlJc w:val="left"/>
      <w:pPr>
        <w:ind w:left="1680" w:firstLine="0"/>
      </w:pPr>
    </w:lvl>
    <w:lvl w:ilvl="2" w:tentative="0">
      <w:start w:val="1"/>
      <w:numFmt w:val="none"/>
      <w:pStyle w:val="5"/>
      <w:suff w:val="nothing"/>
      <w:lvlText w:val=""/>
      <w:lvlJc w:val="left"/>
      <w:pPr>
        <w:ind w:left="1680" w:firstLine="0"/>
      </w:pPr>
    </w:lvl>
    <w:lvl w:ilvl="3" w:tentative="0">
      <w:start w:val="1"/>
      <w:numFmt w:val="none"/>
      <w:pStyle w:val="6"/>
      <w:suff w:val="nothing"/>
      <w:lvlText w:val=""/>
      <w:lvlJc w:val="left"/>
      <w:pPr>
        <w:ind w:left="1680" w:firstLine="0"/>
      </w:pPr>
    </w:lvl>
    <w:lvl w:ilvl="4" w:tentative="0">
      <w:start w:val="1"/>
      <w:numFmt w:val="none"/>
      <w:pStyle w:val="7"/>
      <w:suff w:val="nothing"/>
      <w:lvlText w:val=""/>
      <w:lvlJc w:val="left"/>
      <w:pPr>
        <w:ind w:left="1680" w:firstLine="0"/>
      </w:pPr>
    </w:lvl>
    <w:lvl w:ilvl="5" w:tentative="0">
      <w:start w:val="1"/>
      <w:numFmt w:val="none"/>
      <w:pStyle w:val="8"/>
      <w:suff w:val="nothing"/>
      <w:lvlText w:val=""/>
      <w:lvlJc w:val="left"/>
      <w:pPr>
        <w:ind w:left="1680" w:firstLine="0"/>
      </w:pPr>
    </w:lvl>
    <w:lvl w:ilvl="6" w:tentative="0">
      <w:start w:val="1"/>
      <w:numFmt w:val="none"/>
      <w:pStyle w:val="9"/>
      <w:suff w:val="nothing"/>
      <w:lvlText w:val=""/>
      <w:lvlJc w:val="left"/>
      <w:pPr>
        <w:ind w:left="1680" w:firstLine="0"/>
      </w:pPr>
    </w:lvl>
    <w:lvl w:ilvl="7" w:tentative="0">
      <w:start w:val="1"/>
      <w:numFmt w:val="none"/>
      <w:pStyle w:val="10"/>
      <w:suff w:val="nothing"/>
      <w:lvlText w:val=""/>
      <w:lvlJc w:val="left"/>
      <w:pPr>
        <w:ind w:left="1680" w:firstLine="0"/>
      </w:pPr>
    </w:lvl>
    <w:lvl w:ilvl="8" w:tentative="0">
      <w:start w:val="1"/>
      <w:numFmt w:val="none"/>
      <w:pStyle w:val="11"/>
      <w:suff w:val="nothing"/>
      <w:lvlText w:val=""/>
      <w:lvlJc w:val="left"/>
      <w:pPr>
        <w:ind w:left="1680" w:firstLine="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NotDisplayPageBoundaries w:val="1"/>
  <w:bordersDoNotSurroundHeader w:val="0"/>
  <w:bordersDoNotSurroundFooter w:val="0"/>
  <w:revisionView w:markup="0"/>
  <w:documentProtection w:enforcement="0"/>
  <w:defaultTabStop w:val="420"/>
  <w:hyphenationZone w:val="36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hYTA2MDdlYzZjNzI1YTgzYTBhMzlkYjAyMmRiZTkifQ=="/>
    <w:docVar w:name="KSO_WPS_MARK_KEY" w:val="ea373454-6788-45d1-9296-3a438ccee095"/>
  </w:docVars>
  <w:rsids>
    <w:rsidRoot w:val="00F31AED"/>
    <w:rsid w:val="0000088E"/>
    <w:rsid w:val="0002561E"/>
    <w:rsid w:val="0002699C"/>
    <w:rsid w:val="00031624"/>
    <w:rsid w:val="00041372"/>
    <w:rsid w:val="00043F18"/>
    <w:rsid w:val="00052A18"/>
    <w:rsid w:val="00055168"/>
    <w:rsid w:val="000623F1"/>
    <w:rsid w:val="0006246D"/>
    <w:rsid w:val="00063D47"/>
    <w:rsid w:val="00064E61"/>
    <w:rsid w:val="000671E1"/>
    <w:rsid w:val="000748D3"/>
    <w:rsid w:val="00082172"/>
    <w:rsid w:val="000839EC"/>
    <w:rsid w:val="00090685"/>
    <w:rsid w:val="000A0A45"/>
    <w:rsid w:val="000A51AC"/>
    <w:rsid w:val="000A7F2E"/>
    <w:rsid w:val="000B1E2B"/>
    <w:rsid w:val="000B2796"/>
    <w:rsid w:val="000B315A"/>
    <w:rsid w:val="000B6281"/>
    <w:rsid w:val="000B639F"/>
    <w:rsid w:val="000B707F"/>
    <w:rsid w:val="000C1A43"/>
    <w:rsid w:val="000C3495"/>
    <w:rsid w:val="000D313C"/>
    <w:rsid w:val="000D4BEC"/>
    <w:rsid w:val="000E09FA"/>
    <w:rsid w:val="000F045A"/>
    <w:rsid w:val="000F3839"/>
    <w:rsid w:val="000F47CD"/>
    <w:rsid w:val="000F5114"/>
    <w:rsid w:val="000F51CF"/>
    <w:rsid w:val="000F559D"/>
    <w:rsid w:val="001001B3"/>
    <w:rsid w:val="00103B95"/>
    <w:rsid w:val="00121A30"/>
    <w:rsid w:val="00121B39"/>
    <w:rsid w:val="00123240"/>
    <w:rsid w:val="00123CFE"/>
    <w:rsid w:val="00134327"/>
    <w:rsid w:val="00150BC4"/>
    <w:rsid w:val="0016125E"/>
    <w:rsid w:val="00172F23"/>
    <w:rsid w:val="00185B4E"/>
    <w:rsid w:val="00187BD3"/>
    <w:rsid w:val="001914AA"/>
    <w:rsid w:val="00192191"/>
    <w:rsid w:val="001C04A0"/>
    <w:rsid w:val="001D1112"/>
    <w:rsid w:val="001D4443"/>
    <w:rsid w:val="001D5C71"/>
    <w:rsid w:val="001D6FFF"/>
    <w:rsid w:val="001E0F08"/>
    <w:rsid w:val="00200206"/>
    <w:rsid w:val="00201D05"/>
    <w:rsid w:val="00205A5F"/>
    <w:rsid w:val="00215AA4"/>
    <w:rsid w:val="00222ACB"/>
    <w:rsid w:val="00234363"/>
    <w:rsid w:val="0023646D"/>
    <w:rsid w:val="00237B8D"/>
    <w:rsid w:val="00245561"/>
    <w:rsid w:val="00250C95"/>
    <w:rsid w:val="00260857"/>
    <w:rsid w:val="00265A6F"/>
    <w:rsid w:val="00274523"/>
    <w:rsid w:val="002765F6"/>
    <w:rsid w:val="00287870"/>
    <w:rsid w:val="002913F1"/>
    <w:rsid w:val="00296BD3"/>
    <w:rsid w:val="002B0A5D"/>
    <w:rsid w:val="002B6511"/>
    <w:rsid w:val="002C33EA"/>
    <w:rsid w:val="002C4345"/>
    <w:rsid w:val="002C5D95"/>
    <w:rsid w:val="002C71CF"/>
    <w:rsid w:val="002C7BEE"/>
    <w:rsid w:val="002C7EC4"/>
    <w:rsid w:val="002D1586"/>
    <w:rsid w:val="002D3B9E"/>
    <w:rsid w:val="002D4F77"/>
    <w:rsid w:val="002D6723"/>
    <w:rsid w:val="002D7B3D"/>
    <w:rsid w:val="002E5BA9"/>
    <w:rsid w:val="003268C6"/>
    <w:rsid w:val="00332816"/>
    <w:rsid w:val="00341607"/>
    <w:rsid w:val="003517E7"/>
    <w:rsid w:val="00364688"/>
    <w:rsid w:val="00366914"/>
    <w:rsid w:val="0037356D"/>
    <w:rsid w:val="00373B0F"/>
    <w:rsid w:val="00381D57"/>
    <w:rsid w:val="003971E2"/>
    <w:rsid w:val="003A4D4D"/>
    <w:rsid w:val="003A64B9"/>
    <w:rsid w:val="003B5517"/>
    <w:rsid w:val="003B60C1"/>
    <w:rsid w:val="003C0A5F"/>
    <w:rsid w:val="003C28F1"/>
    <w:rsid w:val="003C55FF"/>
    <w:rsid w:val="003D111F"/>
    <w:rsid w:val="003D2F32"/>
    <w:rsid w:val="003D514E"/>
    <w:rsid w:val="003E04EF"/>
    <w:rsid w:val="003F28AF"/>
    <w:rsid w:val="003F3567"/>
    <w:rsid w:val="003F51AE"/>
    <w:rsid w:val="003F5F74"/>
    <w:rsid w:val="00401E4D"/>
    <w:rsid w:val="0041063F"/>
    <w:rsid w:val="00421D27"/>
    <w:rsid w:val="0042221A"/>
    <w:rsid w:val="004240B2"/>
    <w:rsid w:val="00425606"/>
    <w:rsid w:val="004317F8"/>
    <w:rsid w:val="004356D9"/>
    <w:rsid w:val="00436A8D"/>
    <w:rsid w:val="00440A00"/>
    <w:rsid w:val="00443F2E"/>
    <w:rsid w:val="004479E5"/>
    <w:rsid w:val="00451983"/>
    <w:rsid w:val="00462526"/>
    <w:rsid w:val="00464DBA"/>
    <w:rsid w:val="0046568B"/>
    <w:rsid w:val="004856E1"/>
    <w:rsid w:val="00490B57"/>
    <w:rsid w:val="004A6C33"/>
    <w:rsid w:val="004B2C62"/>
    <w:rsid w:val="004B4C0F"/>
    <w:rsid w:val="004C425C"/>
    <w:rsid w:val="004C4D6C"/>
    <w:rsid w:val="004C547F"/>
    <w:rsid w:val="004E1672"/>
    <w:rsid w:val="004E29B6"/>
    <w:rsid w:val="004F3807"/>
    <w:rsid w:val="004F6022"/>
    <w:rsid w:val="004F690C"/>
    <w:rsid w:val="005116B9"/>
    <w:rsid w:val="0054100E"/>
    <w:rsid w:val="00552395"/>
    <w:rsid w:val="00573699"/>
    <w:rsid w:val="0058230A"/>
    <w:rsid w:val="0058546F"/>
    <w:rsid w:val="0058766D"/>
    <w:rsid w:val="0059572A"/>
    <w:rsid w:val="005A070C"/>
    <w:rsid w:val="005A7BF3"/>
    <w:rsid w:val="005B020B"/>
    <w:rsid w:val="005B1EAE"/>
    <w:rsid w:val="005B7AC3"/>
    <w:rsid w:val="005C259B"/>
    <w:rsid w:val="005C2A38"/>
    <w:rsid w:val="005D57A6"/>
    <w:rsid w:val="005F3C66"/>
    <w:rsid w:val="00610A8A"/>
    <w:rsid w:val="00612AAF"/>
    <w:rsid w:val="006208E8"/>
    <w:rsid w:val="0063105E"/>
    <w:rsid w:val="00641661"/>
    <w:rsid w:val="006526E9"/>
    <w:rsid w:val="006666E1"/>
    <w:rsid w:val="0067335D"/>
    <w:rsid w:val="00675889"/>
    <w:rsid w:val="00676C32"/>
    <w:rsid w:val="00681569"/>
    <w:rsid w:val="00684A07"/>
    <w:rsid w:val="006875E3"/>
    <w:rsid w:val="00693D88"/>
    <w:rsid w:val="006A7653"/>
    <w:rsid w:val="006B5A0A"/>
    <w:rsid w:val="006C215F"/>
    <w:rsid w:val="006D5C35"/>
    <w:rsid w:val="006E05BE"/>
    <w:rsid w:val="006E4A62"/>
    <w:rsid w:val="006E6AFE"/>
    <w:rsid w:val="007026B5"/>
    <w:rsid w:val="0070389F"/>
    <w:rsid w:val="00712235"/>
    <w:rsid w:val="0071735B"/>
    <w:rsid w:val="007200AE"/>
    <w:rsid w:val="007206EC"/>
    <w:rsid w:val="00726999"/>
    <w:rsid w:val="00733F4A"/>
    <w:rsid w:val="007405AE"/>
    <w:rsid w:val="00742B90"/>
    <w:rsid w:val="007552BD"/>
    <w:rsid w:val="00761D56"/>
    <w:rsid w:val="00771634"/>
    <w:rsid w:val="0077280E"/>
    <w:rsid w:val="00773713"/>
    <w:rsid w:val="00796511"/>
    <w:rsid w:val="007A4B2A"/>
    <w:rsid w:val="007B1E92"/>
    <w:rsid w:val="007B348E"/>
    <w:rsid w:val="007B5949"/>
    <w:rsid w:val="007C1AC9"/>
    <w:rsid w:val="007D083C"/>
    <w:rsid w:val="007D23CB"/>
    <w:rsid w:val="007E10A7"/>
    <w:rsid w:val="007E450F"/>
    <w:rsid w:val="007E4CA5"/>
    <w:rsid w:val="007F0A1D"/>
    <w:rsid w:val="007F2E9C"/>
    <w:rsid w:val="00801FEB"/>
    <w:rsid w:val="0080661A"/>
    <w:rsid w:val="008347B5"/>
    <w:rsid w:val="008465FB"/>
    <w:rsid w:val="00854B28"/>
    <w:rsid w:val="008556B5"/>
    <w:rsid w:val="00862038"/>
    <w:rsid w:val="00863B59"/>
    <w:rsid w:val="00867744"/>
    <w:rsid w:val="00883F8B"/>
    <w:rsid w:val="008967C4"/>
    <w:rsid w:val="008A7A95"/>
    <w:rsid w:val="008B37E6"/>
    <w:rsid w:val="008C0B39"/>
    <w:rsid w:val="008C21A5"/>
    <w:rsid w:val="008C5D1D"/>
    <w:rsid w:val="008C7EE0"/>
    <w:rsid w:val="008D4A14"/>
    <w:rsid w:val="008E26A2"/>
    <w:rsid w:val="008E59AF"/>
    <w:rsid w:val="008F2118"/>
    <w:rsid w:val="008F6EB2"/>
    <w:rsid w:val="009037FB"/>
    <w:rsid w:val="00906BE4"/>
    <w:rsid w:val="0091345A"/>
    <w:rsid w:val="00915A5D"/>
    <w:rsid w:val="00924871"/>
    <w:rsid w:val="00932F77"/>
    <w:rsid w:val="0093316D"/>
    <w:rsid w:val="00936357"/>
    <w:rsid w:val="009444C8"/>
    <w:rsid w:val="009573F9"/>
    <w:rsid w:val="0096696B"/>
    <w:rsid w:val="00971F18"/>
    <w:rsid w:val="00972269"/>
    <w:rsid w:val="0097281E"/>
    <w:rsid w:val="009736F0"/>
    <w:rsid w:val="0097724C"/>
    <w:rsid w:val="0098241F"/>
    <w:rsid w:val="00986EA9"/>
    <w:rsid w:val="00987100"/>
    <w:rsid w:val="00996E3F"/>
    <w:rsid w:val="009A319B"/>
    <w:rsid w:val="009A55C0"/>
    <w:rsid w:val="009B3F61"/>
    <w:rsid w:val="009B4491"/>
    <w:rsid w:val="009B7154"/>
    <w:rsid w:val="009C1712"/>
    <w:rsid w:val="009C1D49"/>
    <w:rsid w:val="009C1E71"/>
    <w:rsid w:val="009C2FF4"/>
    <w:rsid w:val="009D1435"/>
    <w:rsid w:val="009D5A2E"/>
    <w:rsid w:val="009E1D59"/>
    <w:rsid w:val="009E5103"/>
    <w:rsid w:val="009E6E9F"/>
    <w:rsid w:val="009F07A0"/>
    <w:rsid w:val="00A259B6"/>
    <w:rsid w:val="00A37F55"/>
    <w:rsid w:val="00A5514F"/>
    <w:rsid w:val="00A6371C"/>
    <w:rsid w:val="00A641FB"/>
    <w:rsid w:val="00A67C26"/>
    <w:rsid w:val="00A73C3E"/>
    <w:rsid w:val="00A915AC"/>
    <w:rsid w:val="00AB4D8D"/>
    <w:rsid w:val="00AB7BB9"/>
    <w:rsid w:val="00AC004C"/>
    <w:rsid w:val="00AC5E21"/>
    <w:rsid w:val="00AC73A9"/>
    <w:rsid w:val="00AF2850"/>
    <w:rsid w:val="00B14090"/>
    <w:rsid w:val="00B220E4"/>
    <w:rsid w:val="00B31C7D"/>
    <w:rsid w:val="00B3234D"/>
    <w:rsid w:val="00B35B21"/>
    <w:rsid w:val="00B36300"/>
    <w:rsid w:val="00B46918"/>
    <w:rsid w:val="00B47701"/>
    <w:rsid w:val="00B51C97"/>
    <w:rsid w:val="00B66351"/>
    <w:rsid w:val="00B822E6"/>
    <w:rsid w:val="00B82E0D"/>
    <w:rsid w:val="00B92A2A"/>
    <w:rsid w:val="00BA1339"/>
    <w:rsid w:val="00BA7374"/>
    <w:rsid w:val="00BE7CD1"/>
    <w:rsid w:val="00BF1EB7"/>
    <w:rsid w:val="00C050BC"/>
    <w:rsid w:val="00C05C83"/>
    <w:rsid w:val="00C06E49"/>
    <w:rsid w:val="00C075D8"/>
    <w:rsid w:val="00C170C3"/>
    <w:rsid w:val="00C17C0F"/>
    <w:rsid w:val="00C23C90"/>
    <w:rsid w:val="00C30C70"/>
    <w:rsid w:val="00C32FC1"/>
    <w:rsid w:val="00C45D71"/>
    <w:rsid w:val="00C476DF"/>
    <w:rsid w:val="00C72667"/>
    <w:rsid w:val="00C741B5"/>
    <w:rsid w:val="00C77DA0"/>
    <w:rsid w:val="00C906A9"/>
    <w:rsid w:val="00CA69E8"/>
    <w:rsid w:val="00CA7EEA"/>
    <w:rsid w:val="00CB290F"/>
    <w:rsid w:val="00CD39AD"/>
    <w:rsid w:val="00CD45FA"/>
    <w:rsid w:val="00CE28FA"/>
    <w:rsid w:val="00CE6528"/>
    <w:rsid w:val="00CF09E3"/>
    <w:rsid w:val="00CF3503"/>
    <w:rsid w:val="00D00B3B"/>
    <w:rsid w:val="00D01E06"/>
    <w:rsid w:val="00D26C53"/>
    <w:rsid w:val="00D27698"/>
    <w:rsid w:val="00D30DE5"/>
    <w:rsid w:val="00D35326"/>
    <w:rsid w:val="00D70859"/>
    <w:rsid w:val="00D907F4"/>
    <w:rsid w:val="00D94649"/>
    <w:rsid w:val="00DA1AD6"/>
    <w:rsid w:val="00DA5386"/>
    <w:rsid w:val="00DB28FD"/>
    <w:rsid w:val="00DB4324"/>
    <w:rsid w:val="00DC1762"/>
    <w:rsid w:val="00DC2BD8"/>
    <w:rsid w:val="00DC7C1D"/>
    <w:rsid w:val="00DC7EA2"/>
    <w:rsid w:val="00DD547E"/>
    <w:rsid w:val="00DE59E1"/>
    <w:rsid w:val="00DF388D"/>
    <w:rsid w:val="00E04110"/>
    <w:rsid w:val="00E17F5B"/>
    <w:rsid w:val="00E231B5"/>
    <w:rsid w:val="00E2508F"/>
    <w:rsid w:val="00E32FBB"/>
    <w:rsid w:val="00E33244"/>
    <w:rsid w:val="00E36943"/>
    <w:rsid w:val="00E431C5"/>
    <w:rsid w:val="00E46AD2"/>
    <w:rsid w:val="00E834F7"/>
    <w:rsid w:val="00EA5BCE"/>
    <w:rsid w:val="00EB5A74"/>
    <w:rsid w:val="00EC50E6"/>
    <w:rsid w:val="00ED1AC9"/>
    <w:rsid w:val="00ED1D4B"/>
    <w:rsid w:val="00EE342E"/>
    <w:rsid w:val="00EE6216"/>
    <w:rsid w:val="00EF16FF"/>
    <w:rsid w:val="00EF5332"/>
    <w:rsid w:val="00EF56D2"/>
    <w:rsid w:val="00F01FE2"/>
    <w:rsid w:val="00F022D2"/>
    <w:rsid w:val="00F054BE"/>
    <w:rsid w:val="00F12EFE"/>
    <w:rsid w:val="00F24F98"/>
    <w:rsid w:val="00F2591A"/>
    <w:rsid w:val="00F31AED"/>
    <w:rsid w:val="00F341F5"/>
    <w:rsid w:val="00F36EE3"/>
    <w:rsid w:val="00F40BC9"/>
    <w:rsid w:val="00F54241"/>
    <w:rsid w:val="00F5783B"/>
    <w:rsid w:val="00F61155"/>
    <w:rsid w:val="00F64647"/>
    <w:rsid w:val="00F842BD"/>
    <w:rsid w:val="00F96A17"/>
    <w:rsid w:val="00FA09BB"/>
    <w:rsid w:val="00FA36FE"/>
    <w:rsid w:val="00FA71C1"/>
    <w:rsid w:val="00FB4547"/>
    <w:rsid w:val="00FB5DC2"/>
    <w:rsid w:val="00FB75B0"/>
    <w:rsid w:val="00FD669F"/>
    <w:rsid w:val="00FE6FA3"/>
    <w:rsid w:val="00FE7073"/>
    <w:rsid w:val="00FF0EC7"/>
    <w:rsid w:val="00FF25ED"/>
    <w:rsid w:val="0100390C"/>
    <w:rsid w:val="0101237C"/>
    <w:rsid w:val="01033AB9"/>
    <w:rsid w:val="0108592A"/>
    <w:rsid w:val="011937D7"/>
    <w:rsid w:val="011F456A"/>
    <w:rsid w:val="012F2443"/>
    <w:rsid w:val="01350AD2"/>
    <w:rsid w:val="01362291"/>
    <w:rsid w:val="014925F1"/>
    <w:rsid w:val="014F6641"/>
    <w:rsid w:val="01514167"/>
    <w:rsid w:val="016D4D19"/>
    <w:rsid w:val="016F63CD"/>
    <w:rsid w:val="017E0CD4"/>
    <w:rsid w:val="01875DDB"/>
    <w:rsid w:val="018A1427"/>
    <w:rsid w:val="018B22D7"/>
    <w:rsid w:val="01945F0D"/>
    <w:rsid w:val="01987FE8"/>
    <w:rsid w:val="019A2CDA"/>
    <w:rsid w:val="01A324E9"/>
    <w:rsid w:val="01AF0E8E"/>
    <w:rsid w:val="01B446F6"/>
    <w:rsid w:val="01C04328"/>
    <w:rsid w:val="01C34939"/>
    <w:rsid w:val="01CF32DE"/>
    <w:rsid w:val="01D84888"/>
    <w:rsid w:val="01D932CB"/>
    <w:rsid w:val="01DA20AA"/>
    <w:rsid w:val="01EE5E5A"/>
    <w:rsid w:val="01EF572E"/>
    <w:rsid w:val="01F01BD2"/>
    <w:rsid w:val="01F80A87"/>
    <w:rsid w:val="01F86CD9"/>
    <w:rsid w:val="01FA184C"/>
    <w:rsid w:val="01FB0577"/>
    <w:rsid w:val="0201302D"/>
    <w:rsid w:val="020C4532"/>
    <w:rsid w:val="02117D9A"/>
    <w:rsid w:val="0215208E"/>
    <w:rsid w:val="021D229B"/>
    <w:rsid w:val="022F0983"/>
    <w:rsid w:val="02306473"/>
    <w:rsid w:val="02325FF5"/>
    <w:rsid w:val="023925F8"/>
    <w:rsid w:val="02392965"/>
    <w:rsid w:val="023B0973"/>
    <w:rsid w:val="024535A0"/>
    <w:rsid w:val="02510197"/>
    <w:rsid w:val="02586ABC"/>
    <w:rsid w:val="025B3819"/>
    <w:rsid w:val="026D3223"/>
    <w:rsid w:val="026D7886"/>
    <w:rsid w:val="02747A63"/>
    <w:rsid w:val="02754146"/>
    <w:rsid w:val="02785724"/>
    <w:rsid w:val="027E79ED"/>
    <w:rsid w:val="028265A2"/>
    <w:rsid w:val="02826A17"/>
    <w:rsid w:val="029319A3"/>
    <w:rsid w:val="02BE3A7E"/>
    <w:rsid w:val="02CF6E52"/>
    <w:rsid w:val="02D037B2"/>
    <w:rsid w:val="02D0730E"/>
    <w:rsid w:val="02D23086"/>
    <w:rsid w:val="02D84414"/>
    <w:rsid w:val="02E42DB9"/>
    <w:rsid w:val="02ED7EC0"/>
    <w:rsid w:val="02F0175E"/>
    <w:rsid w:val="02F53218"/>
    <w:rsid w:val="02F642AF"/>
    <w:rsid w:val="02F76F90"/>
    <w:rsid w:val="02F96441"/>
    <w:rsid w:val="02FC0103"/>
    <w:rsid w:val="02FC45A7"/>
    <w:rsid w:val="02FE20CD"/>
    <w:rsid w:val="02FE7E66"/>
    <w:rsid w:val="02FF7A73"/>
    <w:rsid w:val="03062D2F"/>
    <w:rsid w:val="03092820"/>
    <w:rsid w:val="030B6598"/>
    <w:rsid w:val="03174F3D"/>
    <w:rsid w:val="03223A5F"/>
    <w:rsid w:val="0331516B"/>
    <w:rsid w:val="03321D76"/>
    <w:rsid w:val="03345AEF"/>
    <w:rsid w:val="03367AB9"/>
    <w:rsid w:val="033923C2"/>
    <w:rsid w:val="03393105"/>
    <w:rsid w:val="033F7CB3"/>
    <w:rsid w:val="03452769"/>
    <w:rsid w:val="034877EC"/>
    <w:rsid w:val="034F0B7A"/>
    <w:rsid w:val="03570B9C"/>
    <w:rsid w:val="035B12CD"/>
    <w:rsid w:val="035D6C01"/>
    <w:rsid w:val="035E3634"/>
    <w:rsid w:val="036A59B4"/>
    <w:rsid w:val="036C34DA"/>
    <w:rsid w:val="0374035A"/>
    <w:rsid w:val="037D56E7"/>
    <w:rsid w:val="037F7757"/>
    <w:rsid w:val="03920A67"/>
    <w:rsid w:val="03977E2B"/>
    <w:rsid w:val="03A569EC"/>
    <w:rsid w:val="03A72764"/>
    <w:rsid w:val="03B050C6"/>
    <w:rsid w:val="03B24C65"/>
    <w:rsid w:val="03BA365B"/>
    <w:rsid w:val="03C07382"/>
    <w:rsid w:val="03DD7F34"/>
    <w:rsid w:val="03DE3CAC"/>
    <w:rsid w:val="03DF5DCF"/>
    <w:rsid w:val="03E33071"/>
    <w:rsid w:val="03E424F8"/>
    <w:rsid w:val="03EB6513"/>
    <w:rsid w:val="03F82FC0"/>
    <w:rsid w:val="03F86B1C"/>
    <w:rsid w:val="04192B56"/>
    <w:rsid w:val="0421163E"/>
    <w:rsid w:val="042267A5"/>
    <w:rsid w:val="043542F1"/>
    <w:rsid w:val="04357D70"/>
    <w:rsid w:val="0439572B"/>
    <w:rsid w:val="04463D2B"/>
    <w:rsid w:val="044F0706"/>
    <w:rsid w:val="045035F6"/>
    <w:rsid w:val="045F6B9B"/>
    <w:rsid w:val="04653A59"/>
    <w:rsid w:val="04697A1A"/>
    <w:rsid w:val="04714B20"/>
    <w:rsid w:val="04722D72"/>
    <w:rsid w:val="0475354E"/>
    <w:rsid w:val="04767D1F"/>
    <w:rsid w:val="047D2DBB"/>
    <w:rsid w:val="047F0FEB"/>
    <w:rsid w:val="04805AFF"/>
    <w:rsid w:val="048B7990"/>
    <w:rsid w:val="04A04386"/>
    <w:rsid w:val="04A20C5B"/>
    <w:rsid w:val="04AE367F"/>
    <w:rsid w:val="04B35139"/>
    <w:rsid w:val="04C133B2"/>
    <w:rsid w:val="04C42EA2"/>
    <w:rsid w:val="04C81536"/>
    <w:rsid w:val="04D07F43"/>
    <w:rsid w:val="04D23811"/>
    <w:rsid w:val="04D962EF"/>
    <w:rsid w:val="04DC0C65"/>
    <w:rsid w:val="04DD3F64"/>
    <w:rsid w:val="04E80ACC"/>
    <w:rsid w:val="04F0425C"/>
    <w:rsid w:val="051849A5"/>
    <w:rsid w:val="051E181F"/>
    <w:rsid w:val="052A45EE"/>
    <w:rsid w:val="0532605E"/>
    <w:rsid w:val="05353DA0"/>
    <w:rsid w:val="053C7025"/>
    <w:rsid w:val="0549742D"/>
    <w:rsid w:val="054D10EA"/>
    <w:rsid w:val="05575AC4"/>
    <w:rsid w:val="0559183C"/>
    <w:rsid w:val="055A7363"/>
    <w:rsid w:val="055E49C5"/>
    <w:rsid w:val="0562527A"/>
    <w:rsid w:val="05665D07"/>
    <w:rsid w:val="056A0FA1"/>
    <w:rsid w:val="056C5A14"/>
    <w:rsid w:val="056F72B2"/>
    <w:rsid w:val="057554EF"/>
    <w:rsid w:val="057810E3"/>
    <w:rsid w:val="057E12A3"/>
    <w:rsid w:val="057E36CF"/>
    <w:rsid w:val="058F1702"/>
    <w:rsid w:val="05942874"/>
    <w:rsid w:val="05950158"/>
    <w:rsid w:val="059C5BCD"/>
    <w:rsid w:val="059C797B"/>
    <w:rsid w:val="059D0336"/>
    <w:rsid w:val="05A21471"/>
    <w:rsid w:val="05B178CA"/>
    <w:rsid w:val="05B366B7"/>
    <w:rsid w:val="05B922DB"/>
    <w:rsid w:val="05C07B0D"/>
    <w:rsid w:val="05C23970"/>
    <w:rsid w:val="05C55124"/>
    <w:rsid w:val="05D46FA1"/>
    <w:rsid w:val="05DB4947"/>
    <w:rsid w:val="05DE7F94"/>
    <w:rsid w:val="05E03D0C"/>
    <w:rsid w:val="05E530D0"/>
    <w:rsid w:val="05E57574"/>
    <w:rsid w:val="05EA2DDC"/>
    <w:rsid w:val="05F31C91"/>
    <w:rsid w:val="05F41565"/>
    <w:rsid w:val="06085010"/>
    <w:rsid w:val="060914B4"/>
    <w:rsid w:val="061E65E2"/>
    <w:rsid w:val="062416F2"/>
    <w:rsid w:val="063F1112"/>
    <w:rsid w:val="063F6C84"/>
    <w:rsid w:val="064424ED"/>
    <w:rsid w:val="06540256"/>
    <w:rsid w:val="065564A8"/>
    <w:rsid w:val="06563FCE"/>
    <w:rsid w:val="06590829"/>
    <w:rsid w:val="06662B06"/>
    <w:rsid w:val="0667442D"/>
    <w:rsid w:val="06744E79"/>
    <w:rsid w:val="067A7CBC"/>
    <w:rsid w:val="068428E9"/>
    <w:rsid w:val="06864531"/>
    <w:rsid w:val="068943A3"/>
    <w:rsid w:val="06897EFF"/>
    <w:rsid w:val="06936FD0"/>
    <w:rsid w:val="069733D8"/>
    <w:rsid w:val="069936CF"/>
    <w:rsid w:val="069F3BC7"/>
    <w:rsid w:val="06A42F8B"/>
    <w:rsid w:val="06A72A7B"/>
    <w:rsid w:val="06AB431A"/>
    <w:rsid w:val="06B70A90"/>
    <w:rsid w:val="06C6509D"/>
    <w:rsid w:val="06CB4FA1"/>
    <w:rsid w:val="06D111D0"/>
    <w:rsid w:val="06D97516"/>
    <w:rsid w:val="06DE7302"/>
    <w:rsid w:val="06E65352"/>
    <w:rsid w:val="06E710CA"/>
    <w:rsid w:val="06E71EF1"/>
    <w:rsid w:val="06E72E78"/>
    <w:rsid w:val="06EE15CC"/>
    <w:rsid w:val="06FE1FBF"/>
    <w:rsid w:val="0708351A"/>
    <w:rsid w:val="07106873"/>
    <w:rsid w:val="07126147"/>
    <w:rsid w:val="07155C37"/>
    <w:rsid w:val="072A7934"/>
    <w:rsid w:val="07334ECB"/>
    <w:rsid w:val="07342561"/>
    <w:rsid w:val="073C31C4"/>
    <w:rsid w:val="073C7668"/>
    <w:rsid w:val="073C7E17"/>
    <w:rsid w:val="074402CA"/>
    <w:rsid w:val="07441979"/>
    <w:rsid w:val="0753050D"/>
    <w:rsid w:val="075449B1"/>
    <w:rsid w:val="07563646"/>
    <w:rsid w:val="07593F27"/>
    <w:rsid w:val="07603356"/>
    <w:rsid w:val="077B4C62"/>
    <w:rsid w:val="07866B35"/>
    <w:rsid w:val="078801B7"/>
    <w:rsid w:val="078901E4"/>
    <w:rsid w:val="07927288"/>
    <w:rsid w:val="07966D78"/>
    <w:rsid w:val="079D7363"/>
    <w:rsid w:val="079F3753"/>
    <w:rsid w:val="07A80859"/>
    <w:rsid w:val="07AC1F4F"/>
    <w:rsid w:val="07B611C8"/>
    <w:rsid w:val="07BA33E2"/>
    <w:rsid w:val="07C115F6"/>
    <w:rsid w:val="07CE0D41"/>
    <w:rsid w:val="07D83FAE"/>
    <w:rsid w:val="07DB47E0"/>
    <w:rsid w:val="07DC0503"/>
    <w:rsid w:val="07E15B19"/>
    <w:rsid w:val="07E86197"/>
    <w:rsid w:val="07ED0962"/>
    <w:rsid w:val="07F77D7D"/>
    <w:rsid w:val="0837398B"/>
    <w:rsid w:val="084114FE"/>
    <w:rsid w:val="084542FA"/>
    <w:rsid w:val="084A5DB4"/>
    <w:rsid w:val="085034E9"/>
    <w:rsid w:val="08627BF7"/>
    <w:rsid w:val="08644325"/>
    <w:rsid w:val="086641AB"/>
    <w:rsid w:val="08713341"/>
    <w:rsid w:val="08752E31"/>
    <w:rsid w:val="08793FA4"/>
    <w:rsid w:val="087B3CF2"/>
    <w:rsid w:val="089B6610"/>
    <w:rsid w:val="08A80BF3"/>
    <w:rsid w:val="08AB6853"/>
    <w:rsid w:val="08AC6F2B"/>
    <w:rsid w:val="08AE6343"/>
    <w:rsid w:val="08B6410C"/>
    <w:rsid w:val="08BF5E5A"/>
    <w:rsid w:val="08C96CD9"/>
    <w:rsid w:val="08D107D5"/>
    <w:rsid w:val="08D4742C"/>
    <w:rsid w:val="08DB07BA"/>
    <w:rsid w:val="08E40179"/>
    <w:rsid w:val="08F063EC"/>
    <w:rsid w:val="08F92C5C"/>
    <w:rsid w:val="08FF0793"/>
    <w:rsid w:val="090048DC"/>
    <w:rsid w:val="090715AF"/>
    <w:rsid w:val="090D2E85"/>
    <w:rsid w:val="09110F69"/>
    <w:rsid w:val="092263E9"/>
    <w:rsid w:val="09265BB8"/>
    <w:rsid w:val="092B7994"/>
    <w:rsid w:val="092D370C"/>
    <w:rsid w:val="092D54BA"/>
    <w:rsid w:val="092E2FE0"/>
    <w:rsid w:val="09336848"/>
    <w:rsid w:val="093A7BD7"/>
    <w:rsid w:val="09410F65"/>
    <w:rsid w:val="094735E3"/>
    <w:rsid w:val="094E22D3"/>
    <w:rsid w:val="095104FE"/>
    <w:rsid w:val="09510A7C"/>
    <w:rsid w:val="09572537"/>
    <w:rsid w:val="095C7B4D"/>
    <w:rsid w:val="095F2B19"/>
    <w:rsid w:val="09646A02"/>
    <w:rsid w:val="096C427F"/>
    <w:rsid w:val="097D074F"/>
    <w:rsid w:val="097D1872"/>
    <w:rsid w:val="098364F4"/>
    <w:rsid w:val="09866978"/>
    <w:rsid w:val="098B6CC8"/>
    <w:rsid w:val="099902F7"/>
    <w:rsid w:val="099F71F0"/>
    <w:rsid w:val="09AC7578"/>
    <w:rsid w:val="09BA2AC6"/>
    <w:rsid w:val="09BA4874"/>
    <w:rsid w:val="09C14BAB"/>
    <w:rsid w:val="09C90306"/>
    <w:rsid w:val="09CA0F5B"/>
    <w:rsid w:val="09D93C30"/>
    <w:rsid w:val="09F558AC"/>
    <w:rsid w:val="09F920F7"/>
    <w:rsid w:val="0A0D3022"/>
    <w:rsid w:val="0A1977EC"/>
    <w:rsid w:val="0A1B5312"/>
    <w:rsid w:val="0A2763AD"/>
    <w:rsid w:val="0A285C81"/>
    <w:rsid w:val="0A2A19F9"/>
    <w:rsid w:val="0A2F0DBE"/>
    <w:rsid w:val="0A300E42"/>
    <w:rsid w:val="0A391C3C"/>
    <w:rsid w:val="0A3D260C"/>
    <w:rsid w:val="0A3D797F"/>
    <w:rsid w:val="0A40121D"/>
    <w:rsid w:val="0A4707FD"/>
    <w:rsid w:val="0A485318"/>
    <w:rsid w:val="0A4F320E"/>
    <w:rsid w:val="0A590531"/>
    <w:rsid w:val="0A5C782C"/>
    <w:rsid w:val="0A6071C9"/>
    <w:rsid w:val="0A785749"/>
    <w:rsid w:val="0A79028B"/>
    <w:rsid w:val="0A816F0E"/>
    <w:rsid w:val="0A825391"/>
    <w:rsid w:val="0A836748"/>
    <w:rsid w:val="0A8D16B6"/>
    <w:rsid w:val="0AA00BB7"/>
    <w:rsid w:val="0AA30A0F"/>
    <w:rsid w:val="0AA349BF"/>
    <w:rsid w:val="0AA572D2"/>
    <w:rsid w:val="0AA90B70"/>
    <w:rsid w:val="0AB4629D"/>
    <w:rsid w:val="0AC037E4"/>
    <w:rsid w:val="0AC41E4E"/>
    <w:rsid w:val="0AC42E9D"/>
    <w:rsid w:val="0AC4385F"/>
    <w:rsid w:val="0AC50C52"/>
    <w:rsid w:val="0AD61B81"/>
    <w:rsid w:val="0AD668F0"/>
    <w:rsid w:val="0ADF4A6F"/>
    <w:rsid w:val="0AE222D4"/>
    <w:rsid w:val="0AE278DF"/>
    <w:rsid w:val="0AFA3062"/>
    <w:rsid w:val="0AFA5870"/>
    <w:rsid w:val="0B0052A5"/>
    <w:rsid w:val="0B071D3B"/>
    <w:rsid w:val="0B093A5C"/>
    <w:rsid w:val="0B116715"/>
    <w:rsid w:val="0B163D2C"/>
    <w:rsid w:val="0B1701D0"/>
    <w:rsid w:val="0B1C33D1"/>
    <w:rsid w:val="0B1F7084"/>
    <w:rsid w:val="0B220922"/>
    <w:rsid w:val="0B275F39"/>
    <w:rsid w:val="0B2B5A29"/>
    <w:rsid w:val="0B304DED"/>
    <w:rsid w:val="0B332DFB"/>
    <w:rsid w:val="0B3568A8"/>
    <w:rsid w:val="0B422D73"/>
    <w:rsid w:val="0B4E34C6"/>
    <w:rsid w:val="0B5036E2"/>
    <w:rsid w:val="0B556937"/>
    <w:rsid w:val="0B565626"/>
    <w:rsid w:val="0B5807E8"/>
    <w:rsid w:val="0B662DF0"/>
    <w:rsid w:val="0B691F99"/>
    <w:rsid w:val="0B6947A3"/>
    <w:rsid w:val="0B6D4294"/>
    <w:rsid w:val="0B7A075E"/>
    <w:rsid w:val="0B84338B"/>
    <w:rsid w:val="0B867103"/>
    <w:rsid w:val="0B971310"/>
    <w:rsid w:val="0B9D61FB"/>
    <w:rsid w:val="0BA00B37"/>
    <w:rsid w:val="0BA354C3"/>
    <w:rsid w:val="0BA8707A"/>
    <w:rsid w:val="0BAA09FA"/>
    <w:rsid w:val="0BAD4690"/>
    <w:rsid w:val="0BB974D9"/>
    <w:rsid w:val="0BBE689D"/>
    <w:rsid w:val="0BC35C62"/>
    <w:rsid w:val="0BD0037E"/>
    <w:rsid w:val="0BD22349"/>
    <w:rsid w:val="0BD47E6F"/>
    <w:rsid w:val="0BD51943"/>
    <w:rsid w:val="0BE45BD8"/>
    <w:rsid w:val="0BE61950"/>
    <w:rsid w:val="0BF00A21"/>
    <w:rsid w:val="0BFD5DAA"/>
    <w:rsid w:val="0C004584"/>
    <w:rsid w:val="0C012C2E"/>
    <w:rsid w:val="0C09591B"/>
    <w:rsid w:val="0C0B1618"/>
    <w:rsid w:val="0C0F0062"/>
    <w:rsid w:val="0C122745"/>
    <w:rsid w:val="0C160487"/>
    <w:rsid w:val="0C2D2A4E"/>
    <w:rsid w:val="0C3345FE"/>
    <w:rsid w:val="0C37664F"/>
    <w:rsid w:val="0C3800F9"/>
    <w:rsid w:val="0C395F24"/>
    <w:rsid w:val="0C3B6B9E"/>
    <w:rsid w:val="0C3E0100"/>
    <w:rsid w:val="0C4D19CF"/>
    <w:rsid w:val="0C50423D"/>
    <w:rsid w:val="0C525237"/>
    <w:rsid w:val="0C564D28"/>
    <w:rsid w:val="0C5751D6"/>
    <w:rsid w:val="0C62191E"/>
    <w:rsid w:val="0C6236CC"/>
    <w:rsid w:val="0C6D3E1F"/>
    <w:rsid w:val="0C7E4323"/>
    <w:rsid w:val="0C803B53"/>
    <w:rsid w:val="0C831895"/>
    <w:rsid w:val="0C910AC6"/>
    <w:rsid w:val="0C927BE9"/>
    <w:rsid w:val="0C943AA2"/>
    <w:rsid w:val="0C963376"/>
    <w:rsid w:val="0C993548"/>
    <w:rsid w:val="0C994C14"/>
    <w:rsid w:val="0CA02447"/>
    <w:rsid w:val="0CA535B9"/>
    <w:rsid w:val="0CA75583"/>
    <w:rsid w:val="0CB16402"/>
    <w:rsid w:val="0CBB102F"/>
    <w:rsid w:val="0CBB2DDD"/>
    <w:rsid w:val="0CBC3AA6"/>
    <w:rsid w:val="0CBF0B1F"/>
    <w:rsid w:val="0CC003F3"/>
    <w:rsid w:val="0CCC6D98"/>
    <w:rsid w:val="0CE60674"/>
    <w:rsid w:val="0CE829B2"/>
    <w:rsid w:val="0CEF4BFB"/>
    <w:rsid w:val="0CF12CA2"/>
    <w:rsid w:val="0D006A41"/>
    <w:rsid w:val="0D0B3D64"/>
    <w:rsid w:val="0D1C7D1F"/>
    <w:rsid w:val="0D2A1D10"/>
    <w:rsid w:val="0D4002A7"/>
    <w:rsid w:val="0D407A1C"/>
    <w:rsid w:val="0D441733"/>
    <w:rsid w:val="0D5648B3"/>
    <w:rsid w:val="0D611E4E"/>
    <w:rsid w:val="0D674D12"/>
    <w:rsid w:val="0D721683"/>
    <w:rsid w:val="0D725B91"/>
    <w:rsid w:val="0D732BFC"/>
    <w:rsid w:val="0D75536F"/>
    <w:rsid w:val="0D755681"/>
    <w:rsid w:val="0D782A7C"/>
    <w:rsid w:val="0D961154"/>
    <w:rsid w:val="0D970D1E"/>
    <w:rsid w:val="0D9965CC"/>
    <w:rsid w:val="0DA25D4B"/>
    <w:rsid w:val="0DA27AF9"/>
    <w:rsid w:val="0DA76EF7"/>
    <w:rsid w:val="0DB53C92"/>
    <w:rsid w:val="0DDE3227"/>
    <w:rsid w:val="0DDF1BCC"/>
    <w:rsid w:val="0DDF2AFB"/>
    <w:rsid w:val="0DE35880"/>
    <w:rsid w:val="0DE46363"/>
    <w:rsid w:val="0DE87C01"/>
    <w:rsid w:val="0DEF71E2"/>
    <w:rsid w:val="0DF04D08"/>
    <w:rsid w:val="0DF5231E"/>
    <w:rsid w:val="0DF76096"/>
    <w:rsid w:val="0E1053AA"/>
    <w:rsid w:val="0E1924B1"/>
    <w:rsid w:val="0E211365"/>
    <w:rsid w:val="0E26072A"/>
    <w:rsid w:val="0E2C4DA7"/>
    <w:rsid w:val="0E2F3A82"/>
    <w:rsid w:val="0E402408"/>
    <w:rsid w:val="0E412817"/>
    <w:rsid w:val="0E4532A6"/>
    <w:rsid w:val="0E69558F"/>
    <w:rsid w:val="0E6C1257"/>
    <w:rsid w:val="0E71088B"/>
    <w:rsid w:val="0E71409B"/>
    <w:rsid w:val="0E7D2A40"/>
    <w:rsid w:val="0E9D6C3E"/>
    <w:rsid w:val="0E9E654C"/>
    <w:rsid w:val="0EA004DC"/>
    <w:rsid w:val="0EB208B7"/>
    <w:rsid w:val="0EBB3568"/>
    <w:rsid w:val="0EC63CAC"/>
    <w:rsid w:val="0ECD6DF7"/>
    <w:rsid w:val="0ED42B1C"/>
    <w:rsid w:val="0ED60528"/>
    <w:rsid w:val="0ED91024"/>
    <w:rsid w:val="0EDD528C"/>
    <w:rsid w:val="0EE04D7C"/>
    <w:rsid w:val="0EE21474"/>
    <w:rsid w:val="0EE6313B"/>
    <w:rsid w:val="0EF34C60"/>
    <w:rsid w:val="0EF600FC"/>
    <w:rsid w:val="0EF6389E"/>
    <w:rsid w:val="0F096081"/>
    <w:rsid w:val="0F0E3698"/>
    <w:rsid w:val="0F1A1544"/>
    <w:rsid w:val="0F1F541B"/>
    <w:rsid w:val="0F2044B8"/>
    <w:rsid w:val="0F2E736C"/>
    <w:rsid w:val="0F3E035A"/>
    <w:rsid w:val="0F460BF2"/>
    <w:rsid w:val="0F4C5F6E"/>
    <w:rsid w:val="0F563291"/>
    <w:rsid w:val="0F590216"/>
    <w:rsid w:val="0F5A6277"/>
    <w:rsid w:val="0F5F0397"/>
    <w:rsid w:val="0F6F0069"/>
    <w:rsid w:val="0F8751F8"/>
    <w:rsid w:val="0F895414"/>
    <w:rsid w:val="0F8B02EB"/>
    <w:rsid w:val="0F8E37C8"/>
    <w:rsid w:val="0FA1275E"/>
    <w:rsid w:val="0FA43FFC"/>
    <w:rsid w:val="0FA933C0"/>
    <w:rsid w:val="0FA97864"/>
    <w:rsid w:val="0FAC4C5F"/>
    <w:rsid w:val="0FB6788B"/>
    <w:rsid w:val="0FB71F81"/>
    <w:rsid w:val="0FBD6E6C"/>
    <w:rsid w:val="0FC4644C"/>
    <w:rsid w:val="0FE32D76"/>
    <w:rsid w:val="0FF17FD6"/>
    <w:rsid w:val="0FFF2388"/>
    <w:rsid w:val="10033834"/>
    <w:rsid w:val="10086339"/>
    <w:rsid w:val="100B3384"/>
    <w:rsid w:val="100D394F"/>
    <w:rsid w:val="100E1475"/>
    <w:rsid w:val="100F3B6B"/>
    <w:rsid w:val="100F3EF9"/>
    <w:rsid w:val="10101691"/>
    <w:rsid w:val="1014131E"/>
    <w:rsid w:val="101A2510"/>
    <w:rsid w:val="101C3B92"/>
    <w:rsid w:val="101F18D4"/>
    <w:rsid w:val="10240C99"/>
    <w:rsid w:val="103A5C8E"/>
    <w:rsid w:val="103B4960"/>
    <w:rsid w:val="103F181F"/>
    <w:rsid w:val="104D01F0"/>
    <w:rsid w:val="10523A58"/>
    <w:rsid w:val="10525806"/>
    <w:rsid w:val="10526AE6"/>
    <w:rsid w:val="105337CE"/>
    <w:rsid w:val="10545A22"/>
    <w:rsid w:val="105534DB"/>
    <w:rsid w:val="105C4E6D"/>
    <w:rsid w:val="10637A13"/>
    <w:rsid w:val="10713FD8"/>
    <w:rsid w:val="10723DDF"/>
    <w:rsid w:val="10727C56"/>
    <w:rsid w:val="10757746"/>
    <w:rsid w:val="10765998"/>
    <w:rsid w:val="107B798B"/>
    <w:rsid w:val="107E65FB"/>
    <w:rsid w:val="1084354E"/>
    <w:rsid w:val="108B0D18"/>
    <w:rsid w:val="108C1CE9"/>
    <w:rsid w:val="108C6F6A"/>
    <w:rsid w:val="108F0C66"/>
    <w:rsid w:val="108F6A5A"/>
    <w:rsid w:val="109220A6"/>
    <w:rsid w:val="10950BCF"/>
    <w:rsid w:val="10961B97"/>
    <w:rsid w:val="109740D5"/>
    <w:rsid w:val="10B262A5"/>
    <w:rsid w:val="10B9383C"/>
    <w:rsid w:val="10BE4849"/>
    <w:rsid w:val="10C009C2"/>
    <w:rsid w:val="10C04E65"/>
    <w:rsid w:val="10C20BDE"/>
    <w:rsid w:val="10C41C00"/>
    <w:rsid w:val="10D34B99"/>
    <w:rsid w:val="10D40911"/>
    <w:rsid w:val="10E072B6"/>
    <w:rsid w:val="10E15317"/>
    <w:rsid w:val="10E30B54"/>
    <w:rsid w:val="10E723F2"/>
    <w:rsid w:val="10F22B45"/>
    <w:rsid w:val="10F66AD9"/>
    <w:rsid w:val="110C00AB"/>
    <w:rsid w:val="11103548"/>
    <w:rsid w:val="11164A85"/>
    <w:rsid w:val="1128459B"/>
    <w:rsid w:val="112E39C5"/>
    <w:rsid w:val="1131366D"/>
    <w:rsid w:val="11510C70"/>
    <w:rsid w:val="11592BC4"/>
    <w:rsid w:val="11616F26"/>
    <w:rsid w:val="11744091"/>
    <w:rsid w:val="1178129C"/>
    <w:rsid w:val="118E7EDA"/>
    <w:rsid w:val="119A56B6"/>
    <w:rsid w:val="119D0D03"/>
    <w:rsid w:val="119D51A7"/>
    <w:rsid w:val="11A04F42"/>
    <w:rsid w:val="11A1070E"/>
    <w:rsid w:val="11A622AD"/>
    <w:rsid w:val="11A91169"/>
    <w:rsid w:val="11AC0F46"/>
    <w:rsid w:val="11AE50A3"/>
    <w:rsid w:val="11BB73DB"/>
    <w:rsid w:val="11BD5EA6"/>
    <w:rsid w:val="11BF5094"/>
    <w:rsid w:val="11C04EF9"/>
    <w:rsid w:val="11C37423"/>
    <w:rsid w:val="11C73FD2"/>
    <w:rsid w:val="11CC783A"/>
    <w:rsid w:val="11CD68D0"/>
    <w:rsid w:val="11DC25AB"/>
    <w:rsid w:val="11E44B84"/>
    <w:rsid w:val="11F254F3"/>
    <w:rsid w:val="11F42AB7"/>
    <w:rsid w:val="120D3ECC"/>
    <w:rsid w:val="120D593E"/>
    <w:rsid w:val="12194ADA"/>
    <w:rsid w:val="1222745A"/>
    <w:rsid w:val="12274A70"/>
    <w:rsid w:val="12282CC2"/>
    <w:rsid w:val="122E4051"/>
    <w:rsid w:val="122F4103"/>
    <w:rsid w:val="12412893"/>
    <w:rsid w:val="12490E8B"/>
    <w:rsid w:val="124B69B1"/>
    <w:rsid w:val="125D3873"/>
    <w:rsid w:val="12647A72"/>
    <w:rsid w:val="126D1873"/>
    <w:rsid w:val="127736F8"/>
    <w:rsid w:val="127B0C5D"/>
    <w:rsid w:val="127C300E"/>
    <w:rsid w:val="12887F1E"/>
    <w:rsid w:val="128A572B"/>
    <w:rsid w:val="12971BF6"/>
    <w:rsid w:val="12981456"/>
    <w:rsid w:val="12A04F4F"/>
    <w:rsid w:val="12A67FDB"/>
    <w:rsid w:val="12AF6F40"/>
    <w:rsid w:val="12B96010"/>
    <w:rsid w:val="12BC340B"/>
    <w:rsid w:val="12BE53D5"/>
    <w:rsid w:val="12C119AD"/>
    <w:rsid w:val="12C7072D"/>
    <w:rsid w:val="12C74BA8"/>
    <w:rsid w:val="12CB18A0"/>
    <w:rsid w:val="12CF1390"/>
    <w:rsid w:val="12D06C85"/>
    <w:rsid w:val="12D06EB6"/>
    <w:rsid w:val="12D22EA9"/>
    <w:rsid w:val="12DB5F87"/>
    <w:rsid w:val="12E34E3B"/>
    <w:rsid w:val="12E36BE9"/>
    <w:rsid w:val="12F06D4C"/>
    <w:rsid w:val="12F123BB"/>
    <w:rsid w:val="12F77E1B"/>
    <w:rsid w:val="130059ED"/>
    <w:rsid w:val="13166FBF"/>
    <w:rsid w:val="1317163A"/>
    <w:rsid w:val="13176DA4"/>
    <w:rsid w:val="13182D37"/>
    <w:rsid w:val="1319085D"/>
    <w:rsid w:val="132C0590"/>
    <w:rsid w:val="132F1E2E"/>
    <w:rsid w:val="133438E9"/>
    <w:rsid w:val="133631BD"/>
    <w:rsid w:val="13392CAD"/>
    <w:rsid w:val="134E2BD0"/>
    <w:rsid w:val="13516249"/>
    <w:rsid w:val="1355733F"/>
    <w:rsid w:val="13567656"/>
    <w:rsid w:val="13596EAB"/>
    <w:rsid w:val="135E09D7"/>
    <w:rsid w:val="1360648C"/>
    <w:rsid w:val="13615AC9"/>
    <w:rsid w:val="136446F5"/>
    <w:rsid w:val="1373302C"/>
    <w:rsid w:val="13734411"/>
    <w:rsid w:val="137361BF"/>
    <w:rsid w:val="137B32C6"/>
    <w:rsid w:val="137D703E"/>
    <w:rsid w:val="13806B2E"/>
    <w:rsid w:val="13826402"/>
    <w:rsid w:val="138959E3"/>
    <w:rsid w:val="13961EAE"/>
    <w:rsid w:val="139D323C"/>
    <w:rsid w:val="139D3FB2"/>
    <w:rsid w:val="139F2458"/>
    <w:rsid w:val="13B14F39"/>
    <w:rsid w:val="13C50F53"/>
    <w:rsid w:val="13C7475D"/>
    <w:rsid w:val="13C9299C"/>
    <w:rsid w:val="13C92D07"/>
    <w:rsid w:val="13CE1647"/>
    <w:rsid w:val="13D40BA4"/>
    <w:rsid w:val="13DD7ADC"/>
    <w:rsid w:val="13E0137B"/>
    <w:rsid w:val="13E11596"/>
    <w:rsid w:val="13E26EA1"/>
    <w:rsid w:val="13E744B7"/>
    <w:rsid w:val="13E9022F"/>
    <w:rsid w:val="13FA068E"/>
    <w:rsid w:val="140E413A"/>
    <w:rsid w:val="14171240"/>
    <w:rsid w:val="141A488D"/>
    <w:rsid w:val="14257900"/>
    <w:rsid w:val="142F2795"/>
    <w:rsid w:val="14331CB2"/>
    <w:rsid w:val="14353475"/>
    <w:rsid w:val="143771ED"/>
    <w:rsid w:val="14467430"/>
    <w:rsid w:val="14473054"/>
    <w:rsid w:val="144B713C"/>
    <w:rsid w:val="144D4C62"/>
    <w:rsid w:val="144F65D9"/>
    <w:rsid w:val="145928DC"/>
    <w:rsid w:val="14627FE2"/>
    <w:rsid w:val="14641FAC"/>
    <w:rsid w:val="14667AD2"/>
    <w:rsid w:val="146A5814"/>
    <w:rsid w:val="146D4C59"/>
    <w:rsid w:val="147072F3"/>
    <w:rsid w:val="14707AB9"/>
    <w:rsid w:val="147321EF"/>
    <w:rsid w:val="14777F31"/>
    <w:rsid w:val="147A17CF"/>
    <w:rsid w:val="147D0C2D"/>
    <w:rsid w:val="148B31CA"/>
    <w:rsid w:val="14A34882"/>
    <w:rsid w:val="14A35CE8"/>
    <w:rsid w:val="14B940A6"/>
    <w:rsid w:val="14BC76F2"/>
    <w:rsid w:val="14BD74FC"/>
    <w:rsid w:val="14C15298"/>
    <w:rsid w:val="14C667C2"/>
    <w:rsid w:val="14C94663"/>
    <w:rsid w:val="14D709D0"/>
    <w:rsid w:val="14D91198"/>
    <w:rsid w:val="14E60C13"/>
    <w:rsid w:val="14E629C1"/>
    <w:rsid w:val="14EB7FD7"/>
    <w:rsid w:val="14ED0282"/>
    <w:rsid w:val="14F275B8"/>
    <w:rsid w:val="14F4740C"/>
    <w:rsid w:val="15086DDB"/>
    <w:rsid w:val="15112E59"/>
    <w:rsid w:val="15186A1A"/>
    <w:rsid w:val="15227E9D"/>
    <w:rsid w:val="15264F53"/>
    <w:rsid w:val="1532102E"/>
    <w:rsid w:val="154222ED"/>
    <w:rsid w:val="154871D8"/>
    <w:rsid w:val="154F67B8"/>
    <w:rsid w:val="155C5EEF"/>
    <w:rsid w:val="155E4C4D"/>
    <w:rsid w:val="15603729"/>
    <w:rsid w:val="1565422D"/>
    <w:rsid w:val="156944CE"/>
    <w:rsid w:val="156E6E68"/>
    <w:rsid w:val="15733A41"/>
    <w:rsid w:val="157955E3"/>
    <w:rsid w:val="157A24C8"/>
    <w:rsid w:val="157D4BDF"/>
    <w:rsid w:val="158A0E50"/>
    <w:rsid w:val="158A3C94"/>
    <w:rsid w:val="158D06CE"/>
    <w:rsid w:val="158D3845"/>
    <w:rsid w:val="15913080"/>
    <w:rsid w:val="159A5853"/>
    <w:rsid w:val="15B631FD"/>
    <w:rsid w:val="15B77F42"/>
    <w:rsid w:val="15B8610B"/>
    <w:rsid w:val="15C5035C"/>
    <w:rsid w:val="15C56A7A"/>
    <w:rsid w:val="15C72ECE"/>
    <w:rsid w:val="15D44C28"/>
    <w:rsid w:val="15E038B4"/>
    <w:rsid w:val="15E622AE"/>
    <w:rsid w:val="15F123DA"/>
    <w:rsid w:val="15F27379"/>
    <w:rsid w:val="16002E0D"/>
    <w:rsid w:val="16004D2F"/>
    <w:rsid w:val="1606156C"/>
    <w:rsid w:val="1606331B"/>
    <w:rsid w:val="160C5867"/>
    <w:rsid w:val="16113A6D"/>
    <w:rsid w:val="161377E5"/>
    <w:rsid w:val="162B2D81"/>
    <w:rsid w:val="162E461F"/>
    <w:rsid w:val="16302145"/>
    <w:rsid w:val="163836F0"/>
    <w:rsid w:val="163A6938"/>
    <w:rsid w:val="1641578F"/>
    <w:rsid w:val="16445BF1"/>
    <w:rsid w:val="16461644"/>
    <w:rsid w:val="16461AD0"/>
    <w:rsid w:val="164756E1"/>
    <w:rsid w:val="1647748F"/>
    <w:rsid w:val="164B3423"/>
    <w:rsid w:val="164E081E"/>
    <w:rsid w:val="16551BAC"/>
    <w:rsid w:val="16640041"/>
    <w:rsid w:val="16663DB9"/>
    <w:rsid w:val="1676233D"/>
    <w:rsid w:val="167F4E7B"/>
    <w:rsid w:val="16893F4C"/>
    <w:rsid w:val="1695644C"/>
    <w:rsid w:val="16A3500D"/>
    <w:rsid w:val="16A8493F"/>
    <w:rsid w:val="16AD214A"/>
    <w:rsid w:val="16B34B25"/>
    <w:rsid w:val="16B9038D"/>
    <w:rsid w:val="16BA7F86"/>
    <w:rsid w:val="16BB68E8"/>
    <w:rsid w:val="16C6579D"/>
    <w:rsid w:val="16D1671C"/>
    <w:rsid w:val="16D42C25"/>
    <w:rsid w:val="16E15B36"/>
    <w:rsid w:val="16F74821"/>
    <w:rsid w:val="16FA5506"/>
    <w:rsid w:val="16FB6BF7"/>
    <w:rsid w:val="17011D34"/>
    <w:rsid w:val="170D2487"/>
    <w:rsid w:val="170D692B"/>
    <w:rsid w:val="171118DB"/>
    <w:rsid w:val="17125CEF"/>
    <w:rsid w:val="17215F32"/>
    <w:rsid w:val="17236C6E"/>
    <w:rsid w:val="17375756"/>
    <w:rsid w:val="173914CE"/>
    <w:rsid w:val="174F2A9F"/>
    <w:rsid w:val="17542DD3"/>
    <w:rsid w:val="17550823"/>
    <w:rsid w:val="175533AD"/>
    <w:rsid w:val="17555BDC"/>
    <w:rsid w:val="17556281"/>
    <w:rsid w:val="175B58E8"/>
    <w:rsid w:val="176F6E28"/>
    <w:rsid w:val="17807ED6"/>
    <w:rsid w:val="17827649"/>
    <w:rsid w:val="17854713"/>
    <w:rsid w:val="178A2A52"/>
    <w:rsid w:val="178D5376"/>
    <w:rsid w:val="178E4F7A"/>
    <w:rsid w:val="1791130A"/>
    <w:rsid w:val="17A10E21"/>
    <w:rsid w:val="17AF79E2"/>
    <w:rsid w:val="17B46632"/>
    <w:rsid w:val="17B97F3E"/>
    <w:rsid w:val="17C0399D"/>
    <w:rsid w:val="17C27715"/>
    <w:rsid w:val="17C66A05"/>
    <w:rsid w:val="17D00992"/>
    <w:rsid w:val="17D24696"/>
    <w:rsid w:val="17D336D0"/>
    <w:rsid w:val="17D47448"/>
    <w:rsid w:val="17D86F39"/>
    <w:rsid w:val="17EC4792"/>
    <w:rsid w:val="17EF7DDE"/>
    <w:rsid w:val="17F17FFA"/>
    <w:rsid w:val="17F357A1"/>
    <w:rsid w:val="180718E4"/>
    <w:rsid w:val="180E64B6"/>
    <w:rsid w:val="18131D1F"/>
    <w:rsid w:val="181B5077"/>
    <w:rsid w:val="182C2E31"/>
    <w:rsid w:val="182C4B8E"/>
    <w:rsid w:val="182C7F57"/>
    <w:rsid w:val="183F0D66"/>
    <w:rsid w:val="183F48C2"/>
    <w:rsid w:val="184A42DA"/>
    <w:rsid w:val="18510A99"/>
    <w:rsid w:val="18561C0B"/>
    <w:rsid w:val="185760AF"/>
    <w:rsid w:val="185A1689"/>
    <w:rsid w:val="185C2C2F"/>
    <w:rsid w:val="185F6D12"/>
    <w:rsid w:val="18613905"/>
    <w:rsid w:val="186617A0"/>
    <w:rsid w:val="18663D2D"/>
    <w:rsid w:val="18694035"/>
    <w:rsid w:val="187622AE"/>
    <w:rsid w:val="187A1D9E"/>
    <w:rsid w:val="18860743"/>
    <w:rsid w:val="188624F1"/>
    <w:rsid w:val="18891FE1"/>
    <w:rsid w:val="18A95694"/>
    <w:rsid w:val="18AB1F57"/>
    <w:rsid w:val="18AB43C5"/>
    <w:rsid w:val="18AC5CCF"/>
    <w:rsid w:val="18B05567"/>
    <w:rsid w:val="18B43A9B"/>
    <w:rsid w:val="18B828C6"/>
    <w:rsid w:val="18B97CB4"/>
    <w:rsid w:val="18C43019"/>
    <w:rsid w:val="18C439DD"/>
    <w:rsid w:val="18C64FE3"/>
    <w:rsid w:val="18D86AC4"/>
    <w:rsid w:val="18DA0A8E"/>
    <w:rsid w:val="18DC65B5"/>
    <w:rsid w:val="18E11E1D"/>
    <w:rsid w:val="18E65685"/>
    <w:rsid w:val="18E70105"/>
    <w:rsid w:val="18E90CD1"/>
    <w:rsid w:val="18ED2938"/>
    <w:rsid w:val="18ED6A14"/>
    <w:rsid w:val="18F0644B"/>
    <w:rsid w:val="18F305DD"/>
    <w:rsid w:val="19006747"/>
    <w:rsid w:val="190A3122"/>
    <w:rsid w:val="190D2C12"/>
    <w:rsid w:val="190D676E"/>
    <w:rsid w:val="19104ED1"/>
    <w:rsid w:val="19287A4C"/>
    <w:rsid w:val="192B12EA"/>
    <w:rsid w:val="19314B52"/>
    <w:rsid w:val="19362169"/>
    <w:rsid w:val="19396846"/>
    <w:rsid w:val="193975E7"/>
    <w:rsid w:val="193C34F7"/>
    <w:rsid w:val="1941466A"/>
    <w:rsid w:val="194177C9"/>
    <w:rsid w:val="194303E2"/>
    <w:rsid w:val="19481E9C"/>
    <w:rsid w:val="194C3354"/>
    <w:rsid w:val="194D26EB"/>
    <w:rsid w:val="195F0AAC"/>
    <w:rsid w:val="195F17CA"/>
    <w:rsid w:val="19677DC7"/>
    <w:rsid w:val="19783AFD"/>
    <w:rsid w:val="198A7DBF"/>
    <w:rsid w:val="19A33ABA"/>
    <w:rsid w:val="19A35324"/>
    <w:rsid w:val="19A4350C"/>
    <w:rsid w:val="19CA051C"/>
    <w:rsid w:val="19D27CFD"/>
    <w:rsid w:val="19EC10F1"/>
    <w:rsid w:val="19FB2A6A"/>
    <w:rsid w:val="1A004525"/>
    <w:rsid w:val="1A041BE1"/>
    <w:rsid w:val="1A051B3B"/>
    <w:rsid w:val="1A0573BC"/>
    <w:rsid w:val="1A0C4C78"/>
    <w:rsid w:val="1A141D7E"/>
    <w:rsid w:val="1A2E1092"/>
    <w:rsid w:val="1A382C6B"/>
    <w:rsid w:val="1A3D12D5"/>
    <w:rsid w:val="1A3F4FBE"/>
    <w:rsid w:val="1A4428B3"/>
    <w:rsid w:val="1A484B0C"/>
    <w:rsid w:val="1A4F2969"/>
    <w:rsid w:val="1A512287"/>
    <w:rsid w:val="1A515C88"/>
    <w:rsid w:val="1A587EBD"/>
    <w:rsid w:val="1A5D02F5"/>
    <w:rsid w:val="1A5D10A9"/>
    <w:rsid w:val="1A5F124B"/>
    <w:rsid w:val="1A6745A4"/>
    <w:rsid w:val="1A6A7BF0"/>
    <w:rsid w:val="1A7C5AF5"/>
    <w:rsid w:val="1A8213DE"/>
    <w:rsid w:val="1A8A0F90"/>
    <w:rsid w:val="1A8A3DEE"/>
    <w:rsid w:val="1A8A4F64"/>
    <w:rsid w:val="1A8B1BBD"/>
    <w:rsid w:val="1A8E2AF3"/>
    <w:rsid w:val="1A9058A9"/>
    <w:rsid w:val="1A976C37"/>
    <w:rsid w:val="1ABC1257"/>
    <w:rsid w:val="1ABF1CEA"/>
    <w:rsid w:val="1AC93C79"/>
    <w:rsid w:val="1ACD1563"/>
    <w:rsid w:val="1AD559B1"/>
    <w:rsid w:val="1ADD3E4A"/>
    <w:rsid w:val="1AE2296C"/>
    <w:rsid w:val="1AED4B38"/>
    <w:rsid w:val="1AF25F26"/>
    <w:rsid w:val="1AFF2A2E"/>
    <w:rsid w:val="1AFF658A"/>
    <w:rsid w:val="1B0E4A1F"/>
    <w:rsid w:val="1B136106"/>
    <w:rsid w:val="1B185594"/>
    <w:rsid w:val="1B1D4C62"/>
    <w:rsid w:val="1B2129A5"/>
    <w:rsid w:val="1B285AE1"/>
    <w:rsid w:val="1B2D1349"/>
    <w:rsid w:val="1B2F6917"/>
    <w:rsid w:val="1B3A5814"/>
    <w:rsid w:val="1B3E1A02"/>
    <w:rsid w:val="1B440441"/>
    <w:rsid w:val="1B4641B9"/>
    <w:rsid w:val="1B4A3700"/>
    <w:rsid w:val="1B4F57C2"/>
    <w:rsid w:val="1B527524"/>
    <w:rsid w:val="1B5C5012"/>
    <w:rsid w:val="1B5E1503"/>
    <w:rsid w:val="1B721452"/>
    <w:rsid w:val="1B7E3953"/>
    <w:rsid w:val="1B8D4BAB"/>
    <w:rsid w:val="1B8E559D"/>
    <w:rsid w:val="1B9413C8"/>
    <w:rsid w:val="1B965141"/>
    <w:rsid w:val="1B974A15"/>
    <w:rsid w:val="1B9F0845"/>
    <w:rsid w:val="1BA64C58"/>
    <w:rsid w:val="1BB237FE"/>
    <w:rsid w:val="1BC7354C"/>
    <w:rsid w:val="1BFC2ACA"/>
    <w:rsid w:val="1C0123BD"/>
    <w:rsid w:val="1C033E58"/>
    <w:rsid w:val="1C035E82"/>
    <w:rsid w:val="1C093B64"/>
    <w:rsid w:val="1C116575"/>
    <w:rsid w:val="1C2344FA"/>
    <w:rsid w:val="1C250273"/>
    <w:rsid w:val="1C287856"/>
    <w:rsid w:val="1C2E35CB"/>
    <w:rsid w:val="1C307B48"/>
    <w:rsid w:val="1C417161"/>
    <w:rsid w:val="1C487081"/>
    <w:rsid w:val="1C4921B3"/>
    <w:rsid w:val="1C493F61"/>
    <w:rsid w:val="1C49566C"/>
    <w:rsid w:val="1C4D015E"/>
    <w:rsid w:val="1C5172BA"/>
    <w:rsid w:val="1C5E4C69"/>
    <w:rsid w:val="1C672639"/>
    <w:rsid w:val="1C6A3ED7"/>
    <w:rsid w:val="1C71023E"/>
    <w:rsid w:val="1C730FDE"/>
    <w:rsid w:val="1C752FA8"/>
    <w:rsid w:val="1C796236"/>
    <w:rsid w:val="1C7D00AF"/>
    <w:rsid w:val="1C847618"/>
    <w:rsid w:val="1C8754E7"/>
    <w:rsid w:val="1C916599"/>
    <w:rsid w:val="1C9816DF"/>
    <w:rsid w:val="1C9F504F"/>
    <w:rsid w:val="1CA473E9"/>
    <w:rsid w:val="1CA67605"/>
    <w:rsid w:val="1CAE76AA"/>
    <w:rsid w:val="1CB6711D"/>
    <w:rsid w:val="1CB93479"/>
    <w:rsid w:val="1CBD04AB"/>
    <w:rsid w:val="1CC17F9B"/>
    <w:rsid w:val="1CC562F7"/>
    <w:rsid w:val="1CD41BBC"/>
    <w:rsid w:val="1CEB6DC6"/>
    <w:rsid w:val="1CED1570"/>
    <w:rsid w:val="1CF540E9"/>
    <w:rsid w:val="1CFC5477"/>
    <w:rsid w:val="1CFD2F9D"/>
    <w:rsid w:val="1D012F61"/>
    <w:rsid w:val="1D091942"/>
    <w:rsid w:val="1D0B56BA"/>
    <w:rsid w:val="1D100F23"/>
    <w:rsid w:val="1D1B676C"/>
    <w:rsid w:val="1D1E3640"/>
    <w:rsid w:val="1D2624F4"/>
    <w:rsid w:val="1D361749"/>
    <w:rsid w:val="1D364F15"/>
    <w:rsid w:val="1D373DFD"/>
    <w:rsid w:val="1D457387"/>
    <w:rsid w:val="1D497F91"/>
    <w:rsid w:val="1D57445C"/>
    <w:rsid w:val="1D5C1A72"/>
    <w:rsid w:val="1D6B43AB"/>
    <w:rsid w:val="1D6C2F59"/>
    <w:rsid w:val="1D792624"/>
    <w:rsid w:val="1D7E5E8C"/>
    <w:rsid w:val="1D7E7C3A"/>
    <w:rsid w:val="1D8334A3"/>
    <w:rsid w:val="1D8D39D3"/>
    <w:rsid w:val="1D9B4C90"/>
    <w:rsid w:val="1D9E652E"/>
    <w:rsid w:val="1DA619BE"/>
    <w:rsid w:val="1DBA2C3C"/>
    <w:rsid w:val="1DC11D64"/>
    <w:rsid w:val="1DC56AB4"/>
    <w:rsid w:val="1DC6338F"/>
    <w:rsid w:val="1DC7696E"/>
    <w:rsid w:val="1DC839D2"/>
    <w:rsid w:val="1DCC309C"/>
    <w:rsid w:val="1DD261D8"/>
    <w:rsid w:val="1DDE692B"/>
    <w:rsid w:val="1DE7719E"/>
    <w:rsid w:val="1DEA1774"/>
    <w:rsid w:val="1DF443A0"/>
    <w:rsid w:val="1DF60786"/>
    <w:rsid w:val="1DF60D84"/>
    <w:rsid w:val="1DF72992"/>
    <w:rsid w:val="1DFA3BB4"/>
    <w:rsid w:val="1E231C8B"/>
    <w:rsid w:val="1E296894"/>
    <w:rsid w:val="1E2F362A"/>
    <w:rsid w:val="1E317F45"/>
    <w:rsid w:val="1E4121FB"/>
    <w:rsid w:val="1E4470D6"/>
    <w:rsid w:val="1E450E4C"/>
    <w:rsid w:val="1E4C23A2"/>
    <w:rsid w:val="1E4D6D50"/>
    <w:rsid w:val="1E4F5A7B"/>
    <w:rsid w:val="1E522E75"/>
    <w:rsid w:val="1E5E2E50"/>
    <w:rsid w:val="1E6764A1"/>
    <w:rsid w:val="1E6F3F54"/>
    <w:rsid w:val="1E7726E6"/>
    <w:rsid w:val="1E8170BF"/>
    <w:rsid w:val="1E984441"/>
    <w:rsid w:val="1E9D2342"/>
    <w:rsid w:val="1EA35913"/>
    <w:rsid w:val="1EA44B67"/>
    <w:rsid w:val="1EAC7DE8"/>
    <w:rsid w:val="1EB4654C"/>
    <w:rsid w:val="1EB46562"/>
    <w:rsid w:val="1EB87933"/>
    <w:rsid w:val="1EBB5474"/>
    <w:rsid w:val="1EC11E24"/>
    <w:rsid w:val="1EC43D73"/>
    <w:rsid w:val="1ED61CF8"/>
    <w:rsid w:val="1EDB498E"/>
    <w:rsid w:val="1EE61F3B"/>
    <w:rsid w:val="1EEE7042"/>
    <w:rsid w:val="1EEF01A7"/>
    <w:rsid w:val="1EF04B68"/>
    <w:rsid w:val="1EF06916"/>
    <w:rsid w:val="1EF53F2C"/>
    <w:rsid w:val="1EFA44D7"/>
    <w:rsid w:val="1EFE30F7"/>
    <w:rsid w:val="1F066139"/>
    <w:rsid w:val="1F0B19A2"/>
    <w:rsid w:val="1F1063FE"/>
    <w:rsid w:val="1F106FB8"/>
    <w:rsid w:val="1F1C595D"/>
    <w:rsid w:val="1F316854"/>
    <w:rsid w:val="1F3A2287"/>
    <w:rsid w:val="1F4B4494"/>
    <w:rsid w:val="1F605507"/>
    <w:rsid w:val="1F62533A"/>
    <w:rsid w:val="1F672950"/>
    <w:rsid w:val="1F6B41EE"/>
    <w:rsid w:val="1F7C289F"/>
    <w:rsid w:val="1F7E04A6"/>
    <w:rsid w:val="1F7F7C9A"/>
    <w:rsid w:val="1F840CA4"/>
    <w:rsid w:val="1F890B18"/>
    <w:rsid w:val="1F933745"/>
    <w:rsid w:val="1F9A2D26"/>
    <w:rsid w:val="1F9D22E5"/>
    <w:rsid w:val="1FA31BDA"/>
    <w:rsid w:val="1FA41241"/>
    <w:rsid w:val="1FAD0CAB"/>
    <w:rsid w:val="1FAD1142"/>
    <w:rsid w:val="1FB42E26"/>
    <w:rsid w:val="1FB46444"/>
    <w:rsid w:val="1FC30922"/>
    <w:rsid w:val="1FCA53B9"/>
    <w:rsid w:val="1FCC2803"/>
    <w:rsid w:val="1FCD30FB"/>
    <w:rsid w:val="1FD06747"/>
    <w:rsid w:val="1FDA1374"/>
    <w:rsid w:val="1FDF698A"/>
    <w:rsid w:val="1FEB532F"/>
    <w:rsid w:val="1FFC578E"/>
    <w:rsid w:val="1FFC696B"/>
    <w:rsid w:val="2005311A"/>
    <w:rsid w:val="20060D06"/>
    <w:rsid w:val="200A3A07"/>
    <w:rsid w:val="20106F09"/>
    <w:rsid w:val="201725C8"/>
    <w:rsid w:val="201A2E15"/>
    <w:rsid w:val="201E74B3"/>
    <w:rsid w:val="20250841"/>
    <w:rsid w:val="202A22FB"/>
    <w:rsid w:val="202A5E57"/>
    <w:rsid w:val="20403841"/>
    <w:rsid w:val="2045317E"/>
    <w:rsid w:val="204A64FA"/>
    <w:rsid w:val="20623843"/>
    <w:rsid w:val="20665761"/>
    <w:rsid w:val="206C2914"/>
    <w:rsid w:val="206E043A"/>
    <w:rsid w:val="206F5F60"/>
    <w:rsid w:val="20740D1B"/>
    <w:rsid w:val="20766FDC"/>
    <w:rsid w:val="20876AE6"/>
    <w:rsid w:val="208C361B"/>
    <w:rsid w:val="208D7F0D"/>
    <w:rsid w:val="209459C7"/>
    <w:rsid w:val="20992FDD"/>
    <w:rsid w:val="209E23A2"/>
    <w:rsid w:val="209F6845"/>
    <w:rsid w:val="20AA0B83"/>
    <w:rsid w:val="20AA343C"/>
    <w:rsid w:val="20AB0E9C"/>
    <w:rsid w:val="20AE2991"/>
    <w:rsid w:val="20B9542D"/>
    <w:rsid w:val="20BB11A5"/>
    <w:rsid w:val="20C22EE1"/>
    <w:rsid w:val="20C313DE"/>
    <w:rsid w:val="20C31E08"/>
    <w:rsid w:val="20C334E7"/>
    <w:rsid w:val="20C53DD2"/>
    <w:rsid w:val="20C55B80"/>
    <w:rsid w:val="20C847C5"/>
    <w:rsid w:val="20CA3197"/>
    <w:rsid w:val="20CC33B3"/>
    <w:rsid w:val="20CC5161"/>
    <w:rsid w:val="20D91B6B"/>
    <w:rsid w:val="20DB0D7F"/>
    <w:rsid w:val="20DF1B5D"/>
    <w:rsid w:val="20F65D78"/>
    <w:rsid w:val="20FD2F21"/>
    <w:rsid w:val="21127D99"/>
    <w:rsid w:val="2120725A"/>
    <w:rsid w:val="21244F9D"/>
    <w:rsid w:val="21246D4B"/>
    <w:rsid w:val="21252CED"/>
    <w:rsid w:val="21262AC3"/>
    <w:rsid w:val="212B77E0"/>
    <w:rsid w:val="21366A7E"/>
    <w:rsid w:val="213A47C0"/>
    <w:rsid w:val="213F1DF3"/>
    <w:rsid w:val="214271D1"/>
    <w:rsid w:val="2153128C"/>
    <w:rsid w:val="215C64E4"/>
    <w:rsid w:val="216830DB"/>
    <w:rsid w:val="217750CC"/>
    <w:rsid w:val="217A696B"/>
    <w:rsid w:val="217F1EFC"/>
    <w:rsid w:val="21843C8D"/>
    <w:rsid w:val="21881BF8"/>
    <w:rsid w:val="219E6AFD"/>
    <w:rsid w:val="21A165ED"/>
    <w:rsid w:val="21A32365"/>
    <w:rsid w:val="21A84250"/>
    <w:rsid w:val="21A954A2"/>
    <w:rsid w:val="21AD6D40"/>
    <w:rsid w:val="21AE4227"/>
    <w:rsid w:val="21B46321"/>
    <w:rsid w:val="21B61F52"/>
    <w:rsid w:val="21C61BB0"/>
    <w:rsid w:val="21C97F2F"/>
    <w:rsid w:val="21DF0CC5"/>
    <w:rsid w:val="21E64000"/>
    <w:rsid w:val="21EB0021"/>
    <w:rsid w:val="21EB7868"/>
    <w:rsid w:val="21EF79BB"/>
    <w:rsid w:val="21FA5CFD"/>
    <w:rsid w:val="21FF3314"/>
    <w:rsid w:val="22001066"/>
    <w:rsid w:val="220646A2"/>
    <w:rsid w:val="22066450"/>
    <w:rsid w:val="221806B0"/>
    <w:rsid w:val="22192627"/>
    <w:rsid w:val="22204BED"/>
    <w:rsid w:val="22205764"/>
    <w:rsid w:val="222608A0"/>
    <w:rsid w:val="2228286B"/>
    <w:rsid w:val="2228635C"/>
    <w:rsid w:val="223E208E"/>
    <w:rsid w:val="223F7609"/>
    <w:rsid w:val="22431452"/>
    <w:rsid w:val="22471451"/>
    <w:rsid w:val="22511DC1"/>
    <w:rsid w:val="22513B6F"/>
    <w:rsid w:val="22552F34"/>
    <w:rsid w:val="22592A24"/>
    <w:rsid w:val="22596EC8"/>
    <w:rsid w:val="225D0766"/>
    <w:rsid w:val="225E44DE"/>
    <w:rsid w:val="225E6D5C"/>
    <w:rsid w:val="226E521D"/>
    <w:rsid w:val="227D579B"/>
    <w:rsid w:val="2283477B"/>
    <w:rsid w:val="228D7391"/>
    <w:rsid w:val="22936057"/>
    <w:rsid w:val="229879F0"/>
    <w:rsid w:val="22A2261D"/>
    <w:rsid w:val="22AF0896"/>
    <w:rsid w:val="22B66D05"/>
    <w:rsid w:val="22B81E40"/>
    <w:rsid w:val="22B83BEE"/>
    <w:rsid w:val="22BF31CF"/>
    <w:rsid w:val="22C5455D"/>
    <w:rsid w:val="22CA6707"/>
    <w:rsid w:val="22E30556"/>
    <w:rsid w:val="23164DB9"/>
    <w:rsid w:val="231779CD"/>
    <w:rsid w:val="232474D6"/>
    <w:rsid w:val="23250B58"/>
    <w:rsid w:val="23256DAA"/>
    <w:rsid w:val="23311CBD"/>
    <w:rsid w:val="233139A1"/>
    <w:rsid w:val="23321F48"/>
    <w:rsid w:val="23356FED"/>
    <w:rsid w:val="233A0BA3"/>
    <w:rsid w:val="234804E1"/>
    <w:rsid w:val="23635A07"/>
    <w:rsid w:val="2373298F"/>
    <w:rsid w:val="2378337E"/>
    <w:rsid w:val="23790A43"/>
    <w:rsid w:val="23887A65"/>
    <w:rsid w:val="238C0BD7"/>
    <w:rsid w:val="23A32B27"/>
    <w:rsid w:val="23A3664D"/>
    <w:rsid w:val="23AE5B30"/>
    <w:rsid w:val="23AF14AC"/>
    <w:rsid w:val="23BA5744"/>
    <w:rsid w:val="23BD1C3E"/>
    <w:rsid w:val="23BF2D5B"/>
    <w:rsid w:val="23C05B81"/>
    <w:rsid w:val="23CE11F0"/>
    <w:rsid w:val="23E32EED"/>
    <w:rsid w:val="23E80E96"/>
    <w:rsid w:val="23EA1930"/>
    <w:rsid w:val="23ED78C8"/>
    <w:rsid w:val="23F46EA8"/>
    <w:rsid w:val="23FC7B0B"/>
    <w:rsid w:val="240115C5"/>
    <w:rsid w:val="2406098A"/>
    <w:rsid w:val="24191826"/>
    <w:rsid w:val="24280900"/>
    <w:rsid w:val="242A28CA"/>
    <w:rsid w:val="24442B3D"/>
    <w:rsid w:val="244514B2"/>
    <w:rsid w:val="244A2F6C"/>
    <w:rsid w:val="247C0C4C"/>
    <w:rsid w:val="24814B09"/>
    <w:rsid w:val="2483647E"/>
    <w:rsid w:val="24845752"/>
    <w:rsid w:val="24863878"/>
    <w:rsid w:val="249B5576"/>
    <w:rsid w:val="24A46D42"/>
    <w:rsid w:val="24B623B0"/>
    <w:rsid w:val="24B76D91"/>
    <w:rsid w:val="24C34ACD"/>
    <w:rsid w:val="24CC1BD3"/>
    <w:rsid w:val="24D24662"/>
    <w:rsid w:val="24DB0068"/>
    <w:rsid w:val="24DC16EA"/>
    <w:rsid w:val="24E011DB"/>
    <w:rsid w:val="24E21C6E"/>
    <w:rsid w:val="24E30CCB"/>
    <w:rsid w:val="24EB4288"/>
    <w:rsid w:val="24EB7A61"/>
    <w:rsid w:val="24F1163A"/>
    <w:rsid w:val="24F37B15"/>
    <w:rsid w:val="24F757FF"/>
    <w:rsid w:val="24FB7DC2"/>
    <w:rsid w:val="24FE5B05"/>
    <w:rsid w:val="25006BE0"/>
    <w:rsid w:val="25062B35"/>
    <w:rsid w:val="250C57AD"/>
    <w:rsid w:val="250D69DA"/>
    <w:rsid w:val="252512E3"/>
    <w:rsid w:val="25341526"/>
    <w:rsid w:val="25407ECB"/>
    <w:rsid w:val="254323C2"/>
    <w:rsid w:val="25441769"/>
    <w:rsid w:val="25462348"/>
    <w:rsid w:val="2548391D"/>
    <w:rsid w:val="25493224"/>
    <w:rsid w:val="2549584E"/>
    <w:rsid w:val="255D6CCF"/>
    <w:rsid w:val="256040C9"/>
    <w:rsid w:val="2561056D"/>
    <w:rsid w:val="25626093"/>
    <w:rsid w:val="256718FC"/>
    <w:rsid w:val="256E1D7F"/>
    <w:rsid w:val="256E67E6"/>
    <w:rsid w:val="256E7612"/>
    <w:rsid w:val="257A518B"/>
    <w:rsid w:val="25826C83"/>
    <w:rsid w:val="25937B8B"/>
    <w:rsid w:val="259822FF"/>
    <w:rsid w:val="259A3A7F"/>
    <w:rsid w:val="25A22934"/>
    <w:rsid w:val="25AD37B3"/>
    <w:rsid w:val="25BD0469"/>
    <w:rsid w:val="25BF5294"/>
    <w:rsid w:val="25C30677"/>
    <w:rsid w:val="25E21A4B"/>
    <w:rsid w:val="26063061"/>
    <w:rsid w:val="261631EE"/>
    <w:rsid w:val="261849A4"/>
    <w:rsid w:val="26213859"/>
    <w:rsid w:val="26325C8E"/>
    <w:rsid w:val="26373D44"/>
    <w:rsid w:val="26431A21"/>
    <w:rsid w:val="264D0AF2"/>
    <w:rsid w:val="265D7F80"/>
    <w:rsid w:val="2669444B"/>
    <w:rsid w:val="266F6CBA"/>
    <w:rsid w:val="2670658E"/>
    <w:rsid w:val="267442D0"/>
    <w:rsid w:val="26795443"/>
    <w:rsid w:val="2685203A"/>
    <w:rsid w:val="26893CCE"/>
    <w:rsid w:val="268A00E4"/>
    <w:rsid w:val="2690232E"/>
    <w:rsid w:val="26B17AAD"/>
    <w:rsid w:val="26B24DF9"/>
    <w:rsid w:val="26B5751A"/>
    <w:rsid w:val="26BE554B"/>
    <w:rsid w:val="26C22C59"/>
    <w:rsid w:val="26C30DB4"/>
    <w:rsid w:val="26CF7759"/>
    <w:rsid w:val="26D052F6"/>
    <w:rsid w:val="26D42FC1"/>
    <w:rsid w:val="26E01966"/>
    <w:rsid w:val="26E256DE"/>
    <w:rsid w:val="26E34FB2"/>
    <w:rsid w:val="26E66850"/>
    <w:rsid w:val="26F10941"/>
    <w:rsid w:val="26F251F5"/>
    <w:rsid w:val="26FE29FE"/>
    <w:rsid w:val="270A6B1F"/>
    <w:rsid w:val="27145CC6"/>
    <w:rsid w:val="271B474C"/>
    <w:rsid w:val="271E5FEA"/>
    <w:rsid w:val="2727263D"/>
    <w:rsid w:val="272730F1"/>
    <w:rsid w:val="273A72C8"/>
    <w:rsid w:val="274C0DA9"/>
    <w:rsid w:val="274F2F52"/>
    <w:rsid w:val="27505B92"/>
    <w:rsid w:val="27545EB0"/>
    <w:rsid w:val="275639D6"/>
    <w:rsid w:val="275F6D2E"/>
    <w:rsid w:val="276A122F"/>
    <w:rsid w:val="277327DA"/>
    <w:rsid w:val="277367BE"/>
    <w:rsid w:val="279239E8"/>
    <w:rsid w:val="27965F66"/>
    <w:rsid w:val="27985D9D"/>
    <w:rsid w:val="279F494D"/>
    <w:rsid w:val="27C5520F"/>
    <w:rsid w:val="27C71665"/>
    <w:rsid w:val="27D25752"/>
    <w:rsid w:val="27D36DD5"/>
    <w:rsid w:val="27E2526A"/>
    <w:rsid w:val="27FB6C3E"/>
    <w:rsid w:val="28014BFC"/>
    <w:rsid w:val="28041684"/>
    <w:rsid w:val="2804422C"/>
    <w:rsid w:val="280478D6"/>
    <w:rsid w:val="28094EEC"/>
    <w:rsid w:val="280B47C0"/>
    <w:rsid w:val="281778A7"/>
    <w:rsid w:val="282018CA"/>
    <w:rsid w:val="2825513E"/>
    <w:rsid w:val="283755B5"/>
    <w:rsid w:val="2838132E"/>
    <w:rsid w:val="28473507"/>
    <w:rsid w:val="28481571"/>
    <w:rsid w:val="284F6DA3"/>
    <w:rsid w:val="285363EE"/>
    <w:rsid w:val="285C501C"/>
    <w:rsid w:val="285F2031"/>
    <w:rsid w:val="28615DEC"/>
    <w:rsid w:val="28687E65"/>
    <w:rsid w:val="286B525F"/>
    <w:rsid w:val="286D7229"/>
    <w:rsid w:val="286E1425"/>
    <w:rsid w:val="287141A0"/>
    <w:rsid w:val="28722A91"/>
    <w:rsid w:val="28814A83"/>
    <w:rsid w:val="288325A9"/>
    <w:rsid w:val="288B5BA7"/>
    <w:rsid w:val="28A32C4B"/>
    <w:rsid w:val="28AC2F62"/>
    <w:rsid w:val="28BC1F5F"/>
    <w:rsid w:val="28C01A4F"/>
    <w:rsid w:val="28C112EF"/>
    <w:rsid w:val="28C11323"/>
    <w:rsid w:val="28C47F9C"/>
    <w:rsid w:val="28CA467C"/>
    <w:rsid w:val="28CF7308"/>
    <w:rsid w:val="28D0778C"/>
    <w:rsid w:val="28D23530"/>
    <w:rsid w:val="28E079FB"/>
    <w:rsid w:val="28E13773"/>
    <w:rsid w:val="28E3573D"/>
    <w:rsid w:val="28E82D54"/>
    <w:rsid w:val="28ED036A"/>
    <w:rsid w:val="28F17E5A"/>
    <w:rsid w:val="28F75508"/>
    <w:rsid w:val="28FB37FE"/>
    <w:rsid w:val="290703C0"/>
    <w:rsid w:val="290731DA"/>
    <w:rsid w:val="29126D81"/>
    <w:rsid w:val="2919115F"/>
    <w:rsid w:val="29235B3A"/>
    <w:rsid w:val="292C2C40"/>
    <w:rsid w:val="29335B30"/>
    <w:rsid w:val="2936586D"/>
    <w:rsid w:val="293715E5"/>
    <w:rsid w:val="294E0E09"/>
    <w:rsid w:val="295705D9"/>
    <w:rsid w:val="29607289"/>
    <w:rsid w:val="296248B4"/>
    <w:rsid w:val="297D16EE"/>
    <w:rsid w:val="297E0FC2"/>
    <w:rsid w:val="29944785"/>
    <w:rsid w:val="299D3B3E"/>
    <w:rsid w:val="29A0362E"/>
    <w:rsid w:val="29A70519"/>
    <w:rsid w:val="29A94291"/>
    <w:rsid w:val="29AA49CB"/>
    <w:rsid w:val="29B42C36"/>
    <w:rsid w:val="29BA3D10"/>
    <w:rsid w:val="29C16846"/>
    <w:rsid w:val="29C42E79"/>
    <w:rsid w:val="29D11A3A"/>
    <w:rsid w:val="29ED5CCD"/>
    <w:rsid w:val="29EE439A"/>
    <w:rsid w:val="29EE6148"/>
    <w:rsid w:val="29F06DF8"/>
    <w:rsid w:val="29F50B19"/>
    <w:rsid w:val="29FE7B47"/>
    <w:rsid w:val="2A0239A1"/>
    <w:rsid w:val="2A070FB7"/>
    <w:rsid w:val="2A0E6DD8"/>
    <w:rsid w:val="2A133E00"/>
    <w:rsid w:val="2A13795C"/>
    <w:rsid w:val="2A1F09F7"/>
    <w:rsid w:val="2A251592"/>
    <w:rsid w:val="2A293624"/>
    <w:rsid w:val="2A2D3AB7"/>
    <w:rsid w:val="2A30050E"/>
    <w:rsid w:val="2A3907EE"/>
    <w:rsid w:val="2A3A75DF"/>
    <w:rsid w:val="2A3F0751"/>
    <w:rsid w:val="2A3F69A3"/>
    <w:rsid w:val="2A48159F"/>
    <w:rsid w:val="2A4D7312"/>
    <w:rsid w:val="2A524929"/>
    <w:rsid w:val="2A5E151F"/>
    <w:rsid w:val="2A744269"/>
    <w:rsid w:val="2A7445E5"/>
    <w:rsid w:val="2A81342F"/>
    <w:rsid w:val="2AA16F1D"/>
    <w:rsid w:val="2AA45FED"/>
    <w:rsid w:val="2AA902C1"/>
    <w:rsid w:val="2AAD1E43"/>
    <w:rsid w:val="2AAF3B29"/>
    <w:rsid w:val="2AB514C8"/>
    <w:rsid w:val="2AC82E3D"/>
    <w:rsid w:val="2AD73080"/>
    <w:rsid w:val="2ADB491E"/>
    <w:rsid w:val="2ADF33E9"/>
    <w:rsid w:val="2AE5579D"/>
    <w:rsid w:val="2AF93B6E"/>
    <w:rsid w:val="2B076461"/>
    <w:rsid w:val="2B076FF0"/>
    <w:rsid w:val="2B0A0D0F"/>
    <w:rsid w:val="2B133D68"/>
    <w:rsid w:val="2B136F1C"/>
    <w:rsid w:val="2B177920"/>
    <w:rsid w:val="2B190FDB"/>
    <w:rsid w:val="2B2B5E08"/>
    <w:rsid w:val="2B3D0B38"/>
    <w:rsid w:val="2B4029D3"/>
    <w:rsid w:val="2B430715"/>
    <w:rsid w:val="2B485D2C"/>
    <w:rsid w:val="2B4F0E68"/>
    <w:rsid w:val="2B585F6F"/>
    <w:rsid w:val="2B5C67AA"/>
    <w:rsid w:val="2B6568DD"/>
    <w:rsid w:val="2B675630"/>
    <w:rsid w:val="2B6C5576"/>
    <w:rsid w:val="2B7061D0"/>
    <w:rsid w:val="2B717030"/>
    <w:rsid w:val="2B7C45EA"/>
    <w:rsid w:val="2B7E174D"/>
    <w:rsid w:val="2B817C7B"/>
    <w:rsid w:val="2B837BC9"/>
    <w:rsid w:val="2B852ADC"/>
    <w:rsid w:val="2B955A3C"/>
    <w:rsid w:val="2B967B5D"/>
    <w:rsid w:val="2BA74800"/>
    <w:rsid w:val="2BAB0939"/>
    <w:rsid w:val="2BB4516F"/>
    <w:rsid w:val="2BB67139"/>
    <w:rsid w:val="2BCA4992"/>
    <w:rsid w:val="2BD2786C"/>
    <w:rsid w:val="2BD6267A"/>
    <w:rsid w:val="2BE041B6"/>
    <w:rsid w:val="2BE53D10"/>
    <w:rsid w:val="2BEF0688"/>
    <w:rsid w:val="2BF5638E"/>
    <w:rsid w:val="2BF65788"/>
    <w:rsid w:val="2BF71782"/>
    <w:rsid w:val="2BFC0FF0"/>
    <w:rsid w:val="2C032F24"/>
    <w:rsid w:val="2C071743"/>
    <w:rsid w:val="2C0E0D23"/>
    <w:rsid w:val="2C0E487F"/>
    <w:rsid w:val="2C120706"/>
    <w:rsid w:val="2C1520B2"/>
    <w:rsid w:val="2C17685F"/>
    <w:rsid w:val="2C2216D2"/>
    <w:rsid w:val="2C2234C1"/>
    <w:rsid w:val="2C2D15B7"/>
    <w:rsid w:val="2C3176E5"/>
    <w:rsid w:val="2C3E3082"/>
    <w:rsid w:val="2C412EA7"/>
    <w:rsid w:val="2C43394E"/>
    <w:rsid w:val="2C46158D"/>
    <w:rsid w:val="2C56490B"/>
    <w:rsid w:val="2C5801F0"/>
    <w:rsid w:val="2C583D4C"/>
    <w:rsid w:val="2C5A3F68"/>
    <w:rsid w:val="2C5D1363"/>
    <w:rsid w:val="2C63688F"/>
    <w:rsid w:val="2C7216FE"/>
    <w:rsid w:val="2C7218B3"/>
    <w:rsid w:val="2C7219A3"/>
    <w:rsid w:val="2C792640"/>
    <w:rsid w:val="2C7B382D"/>
    <w:rsid w:val="2C7D517D"/>
    <w:rsid w:val="2C7E27DB"/>
    <w:rsid w:val="2C862667"/>
    <w:rsid w:val="2C92224D"/>
    <w:rsid w:val="2C954FA0"/>
    <w:rsid w:val="2C9A6598"/>
    <w:rsid w:val="2C9F5E1F"/>
    <w:rsid w:val="2CA26E1A"/>
    <w:rsid w:val="2CAD4098"/>
    <w:rsid w:val="2CBD1B77"/>
    <w:rsid w:val="2CC175D7"/>
    <w:rsid w:val="2CC55886"/>
    <w:rsid w:val="2CCD0296"/>
    <w:rsid w:val="2CCD473A"/>
    <w:rsid w:val="2CD31625"/>
    <w:rsid w:val="2CDC2BCF"/>
    <w:rsid w:val="2CDC681F"/>
    <w:rsid w:val="2CE657FC"/>
    <w:rsid w:val="2CEA52EC"/>
    <w:rsid w:val="2CF03F85"/>
    <w:rsid w:val="2CF75264"/>
    <w:rsid w:val="2CFE66A2"/>
    <w:rsid w:val="2CFF241A"/>
    <w:rsid w:val="2D0D6CD6"/>
    <w:rsid w:val="2D0F08AF"/>
    <w:rsid w:val="2D1759B5"/>
    <w:rsid w:val="2D2010F8"/>
    <w:rsid w:val="2D263E4A"/>
    <w:rsid w:val="2D2F71A3"/>
    <w:rsid w:val="2D3757B4"/>
    <w:rsid w:val="2D485B6F"/>
    <w:rsid w:val="2D4C1B03"/>
    <w:rsid w:val="2D4C1D53"/>
    <w:rsid w:val="2D55028C"/>
    <w:rsid w:val="2D57250A"/>
    <w:rsid w:val="2D5E35E4"/>
    <w:rsid w:val="2D662499"/>
    <w:rsid w:val="2D67693D"/>
    <w:rsid w:val="2D6C5D01"/>
    <w:rsid w:val="2D6D1A79"/>
    <w:rsid w:val="2D6E74B2"/>
    <w:rsid w:val="2D79365E"/>
    <w:rsid w:val="2D7B5F44"/>
    <w:rsid w:val="2D8111E2"/>
    <w:rsid w:val="2D9708A4"/>
    <w:rsid w:val="2DA4527D"/>
    <w:rsid w:val="2DBD64A7"/>
    <w:rsid w:val="2DBE54E8"/>
    <w:rsid w:val="2DBF0527"/>
    <w:rsid w:val="2DC64A48"/>
    <w:rsid w:val="2DC773DC"/>
    <w:rsid w:val="2DCE2518"/>
    <w:rsid w:val="2DDD6BFF"/>
    <w:rsid w:val="2DE81100"/>
    <w:rsid w:val="2DF4058F"/>
    <w:rsid w:val="2DF45CF7"/>
    <w:rsid w:val="2DF823FE"/>
    <w:rsid w:val="2DFA0C10"/>
    <w:rsid w:val="2E02167E"/>
    <w:rsid w:val="2E0A72C8"/>
    <w:rsid w:val="2E163EBF"/>
    <w:rsid w:val="2E176CC6"/>
    <w:rsid w:val="2E204D3E"/>
    <w:rsid w:val="2E282C53"/>
    <w:rsid w:val="2E36719A"/>
    <w:rsid w:val="2E4722CA"/>
    <w:rsid w:val="2E496043"/>
    <w:rsid w:val="2E525FE5"/>
    <w:rsid w:val="2E587E70"/>
    <w:rsid w:val="2E5F7614"/>
    <w:rsid w:val="2E6D7F83"/>
    <w:rsid w:val="2E6F330A"/>
    <w:rsid w:val="2E70537D"/>
    <w:rsid w:val="2E7A04EE"/>
    <w:rsid w:val="2E7D4692"/>
    <w:rsid w:val="2E870919"/>
    <w:rsid w:val="2E9279E9"/>
    <w:rsid w:val="2E9D013C"/>
    <w:rsid w:val="2EA07BD3"/>
    <w:rsid w:val="2EA14510"/>
    <w:rsid w:val="2EA63D18"/>
    <w:rsid w:val="2EB536D8"/>
    <w:rsid w:val="2EB55486"/>
    <w:rsid w:val="2EB575BC"/>
    <w:rsid w:val="2EB72FAC"/>
    <w:rsid w:val="2EBC6814"/>
    <w:rsid w:val="2EC102CF"/>
    <w:rsid w:val="2EDE2C2F"/>
    <w:rsid w:val="2EDF69A7"/>
    <w:rsid w:val="2EE173A8"/>
    <w:rsid w:val="2EE30245"/>
    <w:rsid w:val="2EE35699"/>
    <w:rsid w:val="2EFA733D"/>
    <w:rsid w:val="2EFE0BDB"/>
    <w:rsid w:val="2F06773C"/>
    <w:rsid w:val="2F126434"/>
    <w:rsid w:val="2F1C7CE4"/>
    <w:rsid w:val="2F2919D0"/>
    <w:rsid w:val="2F350375"/>
    <w:rsid w:val="2F432A92"/>
    <w:rsid w:val="2F4800A8"/>
    <w:rsid w:val="2F525E70"/>
    <w:rsid w:val="2F5C6564"/>
    <w:rsid w:val="2F5E5B1E"/>
    <w:rsid w:val="2F6841B5"/>
    <w:rsid w:val="2F6D5D61"/>
    <w:rsid w:val="2F7B222C"/>
    <w:rsid w:val="2F814CEC"/>
    <w:rsid w:val="2F884773"/>
    <w:rsid w:val="2F91569A"/>
    <w:rsid w:val="2F9432ED"/>
    <w:rsid w:val="2F9C6646"/>
    <w:rsid w:val="2F9E416C"/>
    <w:rsid w:val="2F9E57B3"/>
    <w:rsid w:val="2FA8323D"/>
    <w:rsid w:val="2FB219C5"/>
    <w:rsid w:val="2FBB2F70"/>
    <w:rsid w:val="2FBB6ACC"/>
    <w:rsid w:val="2FC07A03"/>
    <w:rsid w:val="2FC33BD3"/>
    <w:rsid w:val="2FC43093"/>
    <w:rsid w:val="2FC838A8"/>
    <w:rsid w:val="2FD73C11"/>
    <w:rsid w:val="2FE14059"/>
    <w:rsid w:val="2FEA115F"/>
    <w:rsid w:val="2FEC3129"/>
    <w:rsid w:val="2FED3E18"/>
    <w:rsid w:val="2FF0366D"/>
    <w:rsid w:val="2FF70277"/>
    <w:rsid w:val="2FFF10AF"/>
    <w:rsid w:val="30075E17"/>
    <w:rsid w:val="300E150D"/>
    <w:rsid w:val="30136908"/>
    <w:rsid w:val="30183F1E"/>
    <w:rsid w:val="301B3A0F"/>
    <w:rsid w:val="301F52AD"/>
    <w:rsid w:val="3025488D"/>
    <w:rsid w:val="302A52F4"/>
    <w:rsid w:val="302F6703"/>
    <w:rsid w:val="30314FE0"/>
    <w:rsid w:val="30332B06"/>
    <w:rsid w:val="3040681C"/>
    <w:rsid w:val="304B1E05"/>
    <w:rsid w:val="304B42F4"/>
    <w:rsid w:val="304B4570"/>
    <w:rsid w:val="305B3E0B"/>
    <w:rsid w:val="305C3331"/>
    <w:rsid w:val="305D7B83"/>
    <w:rsid w:val="305E4590"/>
    <w:rsid w:val="30640F12"/>
    <w:rsid w:val="30751371"/>
    <w:rsid w:val="307713D8"/>
    <w:rsid w:val="3078676B"/>
    <w:rsid w:val="308739C2"/>
    <w:rsid w:val="30890898"/>
    <w:rsid w:val="308C66BA"/>
    <w:rsid w:val="309C4B4F"/>
    <w:rsid w:val="309F1F4A"/>
    <w:rsid w:val="30A249F7"/>
    <w:rsid w:val="30B86334"/>
    <w:rsid w:val="30B874AF"/>
    <w:rsid w:val="30C10112"/>
    <w:rsid w:val="30DF6A44"/>
    <w:rsid w:val="30E744BA"/>
    <w:rsid w:val="30EB1633"/>
    <w:rsid w:val="30EB518F"/>
    <w:rsid w:val="30F74D2A"/>
    <w:rsid w:val="310426F5"/>
    <w:rsid w:val="31077AEF"/>
    <w:rsid w:val="31096508"/>
    <w:rsid w:val="31124E12"/>
    <w:rsid w:val="3115220C"/>
    <w:rsid w:val="311E0C04"/>
    <w:rsid w:val="313703D4"/>
    <w:rsid w:val="313C1E8F"/>
    <w:rsid w:val="313C59EB"/>
    <w:rsid w:val="31402441"/>
    <w:rsid w:val="31490108"/>
    <w:rsid w:val="314B289F"/>
    <w:rsid w:val="314D7BF8"/>
    <w:rsid w:val="31540F86"/>
    <w:rsid w:val="315C7E3B"/>
    <w:rsid w:val="31744942"/>
    <w:rsid w:val="3175714F"/>
    <w:rsid w:val="31797323"/>
    <w:rsid w:val="31807FCD"/>
    <w:rsid w:val="31927D00"/>
    <w:rsid w:val="319951CC"/>
    <w:rsid w:val="319B4E07"/>
    <w:rsid w:val="31A17F44"/>
    <w:rsid w:val="31A35A6A"/>
    <w:rsid w:val="31A55C86"/>
    <w:rsid w:val="31AB01F8"/>
    <w:rsid w:val="31AC30C9"/>
    <w:rsid w:val="31AD68E8"/>
    <w:rsid w:val="31AE3364"/>
    <w:rsid w:val="31B23EFF"/>
    <w:rsid w:val="31B5579D"/>
    <w:rsid w:val="31BB4D3B"/>
    <w:rsid w:val="31BB7257"/>
    <w:rsid w:val="31C84FFD"/>
    <w:rsid w:val="31CA56EC"/>
    <w:rsid w:val="31CD2AE7"/>
    <w:rsid w:val="31D10829"/>
    <w:rsid w:val="31D50F33"/>
    <w:rsid w:val="31D86357"/>
    <w:rsid w:val="31E56082"/>
    <w:rsid w:val="31EA5447"/>
    <w:rsid w:val="31F46085"/>
    <w:rsid w:val="31F6203D"/>
    <w:rsid w:val="31F77B64"/>
    <w:rsid w:val="320209E2"/>
    <w:rsid w:val="320C2EF7"/>
    <w:rsid w:val="320E3A86"/>
    <w:rsid w:val="321149C8"/>
    <w:rsid w:val="3214691B"/>
    <w:rsid w:val="32186458"/>
    <w:rsid w:val="32290665"/>
    <w:rsid w:val="322A618B"/>
    <w:rsid w:val="322A7F39"/>
    <w:rsid w:val="322E1D81"/>
    <w:rsid w:val="32366217"/>
    <w:rsid w:val="323D1A1A"/>
    <w:rsid w:val="323D5EBE"/>
    <w:rsid w:val="32467E2D"/>
    <w:rsid w:val="32496611"/>
    <w:rsid w:val="325C681F"/>
    <w:rsid w:val="32607491"/>
    <w:rsid w:val="326F1DF0"/>
    <w:rsid w:val="326F3B9E"/>
    <w:rsid w:val="3278795C"/>
    <w:rsid w:val="32847649"/>
    <w:rsid w:val="328626B9"/>
    <w:rsid w:val="3291620A"/>
    <w:rsid w:val="32951856"/>
    <w:rsid w:val="329830F5"/>
    <w:rsid w:val="329A6E6D"/>
    <w:rsid w:val="32A25D21"/>
    <w:rsid w:val="32A510F7"/>
    <w:rsid w:val="32AA2E28"/>
    <w:rsid w:val="32C043F9"/>
    <w:rsid w:val="32CB171C"/>
    <w:rsid w:val="32CE2FBA"/>
    <w:rsid w:val="32D61E6F"/>
    <w:rsid w:val="32DA195F"/>
    <w:rsid w:val="32EB1476"/>
    <w:rsid w:val="32F50547"/>
    <w:rsid w:val="32F7256A"/>
    <w:rsid w:val="32F85F09"/>
    <w:rsid w:val="32FD5D11"/>
    <w:rsid w:val="33010C9A"/>
    <w:rsid w:val="330C5891"/>
    <w:rsid w:val="330E33B7"/>
    <w:rsid w:val="330E67C6"/>
    <w:rsid w:val="331309CD"/>
    <w:rsid w:val="331C5AD4"/>
    <w:rsid w:val="3321758E"/>
    <w:rsid w:val="33275882"/>
    <w:rsid w:val="3330157F"/>
    <w:rsid w:val="33482D6D"/>
    <w:rsid w:val="334B30A4"/>
    <w:rsid w:val="335039CF"/>
    <w:rsid w:val="33527747"/>
    <w:rsid w:val="335453C3"/>
    <w:rsid w:val="33633703"/>
    <w:rsid w:val="33663FC9"/>
    <w:rsid w:val="337068B0"/>
    <w:rsid w:val="337C6572"/>
    <w:rsid w:val="337E678E"/>
    <w:rsid w:val="33884F17"/>
    <w:rsid w:val="33945FB2"/>
    <w:rsid w:val="339A10EE"/>
    <w:rsid w:val="33A855B9"/>
    <w:rsid w:val="33A94FC6"/>
    <w:rsid w:val="33B3003E"/>
    <w:rsid w:val="33C5637D"/>
    <w:rsid w:val="33D61329"/>
    <w:rsid w:val="33D97E69"/>
    <w:rsid w:val="33EE206B"/>
    <w:rsid w:val="33F627C9"/>
    <w:rsid w:val="33FC76B3"/>
    <w:rsid w:val="340B29F3"/>
    <w:rsid w:val="34164C19"/>
    <w:rsid w:val="341744ED"/>
    <w:rsid w:val="342015F4"/>
    <w:rsid w:val="3422536C"/>
    <w:rsid w:val="34232234"/>
    <w:rsid w:val="342F5EDC"/>
    <w:rsid w:val="3434509F"/>
    <w:rsid w:val="34346E4D"/>
    <w:rsid w:val="343A7E32"/>
    <w:rsid w:val="343E1A7A"/>
    <w:rsid w:val="34425A0E"/>
    <w:rsid w:val="344828F8"/>
    <w:rsid w:val="344A041F"/>
    <w:rsid w:val="345044EE"/>
    <w:rsid w:val="345319C9"/>
    <w:rsid w:val="345F6CD7"/>
    <w:rsid w:val="34621C0C"/>
    <w:rsid w:val="3467271E"/>
    <w:rsid w:val="34825E0A"/>
    <w:rsid w:val="34880F47"/>
    <w:rsid w:val="3489363D"/>
    <w:rsid w:val="348A2151"/>
    <w:rsid w:val="3492662F"/>
    <w:rsid w:val="34A55F9D"/>
    <w:rsid w:val="34A642E1"/>
    <w:rsid w:val="34BD17CD"/>
    <w:rsid w:val="34BF2BBB"/>
    <w:rsid w:val="34C226AB"/>
    <w:rsid w:val="34C94E5F"/>
    <w:rsid w:val="34DA79F4"/>
    <w:rsid w:val="34DB1E9F"/>
    <w:rsid w:val="34DD14E4"/>
    <w:rsid w:val="34DE7744"/>
    <w:rsid w:val="34EF045B"/>
    <w:rsid w:val="34F605A6"/>
    <w:rsid w:val="34F85849"/>
    <w:rsid w:val="3505251F"/>
    <w:rsid w:val="350D601C"/>
    <w:rsid w:val="35157538"/>
    <w:rsid w:val="35225D8D"/>
    <w:rsid w:val="352769B2"/>
    <w:rsid w:val="353206C8"/>
    <w:rsid w:val="353A4937"/>
    <w:rsid w:val="353E4427"/>
    <w:rsid w:val="355B0222"/>
    <w:rsid w:val="355D23D3"/>
    <w:rsid w:val="357339A5"/>
    <w:rsid w:val="3579545F"/>
    <w:rsid w:val="357C4F4F"/>
    <w:rsid w:val="35856DD3"/>
    <w:rsid w:val="358636D8"/>
    <w:rsid w:val="358856A2"/>
    <w:rsid w:val="35895269"/>
    <w:rsid w:val="35922BAF"/>
    <w:rsid w:val="35973B37"/>
    <w:rsid w:val="35A06FB8"/>
    <w:rsid w:val="35A85D44"/>
    <w:rsid w:val="35BA7826"/>
    <w:rsid w:val="35BE7316"/>
    <w:rsid w:val="35CF1523"/>
    <w:rsid w:val="35D95EFE"/>
    <w:rsid w:val="35DA3A24"/>
    <w:rsid w:val="35E13004"/>
    <w:rsid w:val="35E46651"/>
    <w:rsid w:val="35E52AF5"/>
    <w:rsid w:val="35EB5C31"/>
    <w:rsid w:val="35F42D38"/>
    <w:rsid w:val="35F90659"/>
    <w:rsid w:val="35FA5E74"/>
    <w:rsid w:val="3600792F"/>
    <w:rsid w:val="36070CBD"/>
    <w:rsid w:val="360A255B"/>
    <w:rsid w:val="360C62D3"/>
    <w:rsid w:val="36296D26"/>
    <w:rsid w:val="362D7FF8"/>
    <w:rsid w:val="364041CF"/>
    <w:rsid w:val="36414748"/>
    <w:rsid w:val="36484E32"/>
    <w:rsid w:val="36486BE0"/>
    <w:rsid w:val="364C4922"/>
    <w:rsid w:val="36527A5E"/>
    <w:rsid w:val="36536BFD"/>
    <w:rsid w:val="3653711E"/>
    <w:rsid w:val="365657A0"/>
    <w:rsid w:val="36575075"/>
    <w:rsid w:val="365D08DD"/>
    <w:rsid w:val="36681030"/>
    <w:rsid w:val="366C6D72"/>
    <w:rsid w:val="366E4404"/>
    <w:rsid w:val="367125DA"/>
    <w:rsid w:val="36761651"/>
    <w:rsid w:val="368E4F3A"/>
    <w:rsid w:val="369246BF"/>
    <w:rsid w:val="36940077"/>
    <w:rsid w:val="369736C3"/>
    <w:rsid w:val="36987B67"/>
    <w:rsid w:val="369915A3"/>
    <w:rsid w:val="36B81FB7"/>
    <w:rsid w:val="36BE2DAD"/>
    <w:rsid w:val="36C26992"/>
    <w:rsid w:val="36C97D20"/>
    <w:rsid w:val="36CF7301"/>
    <w:rsid w:val="36D130B5"/>
    <w:rsid w:val="36DF7544"/>
    <w:rsid w:val="36E508D2"/>
    <w:rsid w:val="36EA0E4B"/>
    <w:rsid w:val="36EA5A89"/>
    <w:rsid w:val="36EC1C61"/>
    <w:rsid w:val="36F11025"/>
    <w:rsid w:val="36F823B4"/>
    <w:rsid w:val="3701395E"/>
    <w:rsid w:val="370A6758"/>
    <w:rsid w:val="37105372"/>
    <w:rsid w:val="371511B8"/>
    <w:rsid w:val="371F5B92"/>
    <w:rsid w:val="37305FF2"/>
    <w:rsid w:val="37335AE2"/>
    <w:rsid w:val="373553B6"/>
    <w:rsid w:val="37377380"/>
    <w:rsid w:val="37386C54"/>
    <w:rsid w:val="373C4996"/>
    <w:rsid w:val="37481E27"/>
    <w:rsid w:val="374E0226"/>
    <w:rsid w:val="37533DA9"/>
    <w:rsid w:val="375A4E1C"/>
    <w:rsid w:val="375F2433"/>
    <w:rsid w:val="37682591"/>
    <w:rsid w:val="37691503"/>
    <w:rsid w:val="377406F0"/>
    <w:rsid w:val="37797999"/>
    <w:rsid w:val="377A726D"/>
    <w:rsid w:val="378B3228"/>
    <w:rsid w:val="378E2D18"/>
    <w:rsid w:val="37920A5A"/>
    <w:rsid w:val="37922808"/>
    <w:rsid w:val="379506F0"/>
    <w:rsid w:val="37977E1F"/>
    <w:rsid w:val="379E634E"/>
    <w:rsid w:val="37A34A15"/>
    <w:rsid w:val="37A4078E"/>
    <w:rsid w:val="37A83DDA"/>
    <w:rsid w:val="37AD13F0"/>
    <w:rsid w:val="37CF1D6F"/>
    <w:rsid w:val="37D50947"/>
    <w:rsid w:val="37D72D93"/>
    <w:rsid w:val="37D84936"/>
    <w:rsid w:val="37D876B2"/>
    <w:rsid w:val="37E172EC"/>
    <w:rsid w:val="37F60FE9"/>
    <w:rsid w:val="37F708BD"/>
    <w:rsid w:val="38064FA4"/>
    <w:rsid w:val="380E28C0"/>
    <w:rsid w:val="380F5C07"/>
    <w:rsid w:val="381E22EE"/>
    <w:rsid w:val="381E409C"/>
    <w:rsid w:val="38286CC9"/>
    <w:rsid w:val="38333D70"/>
    <w:rsid w:val="38402264"/>
    <w:rsid w:val="38434D5F"/>
    <w:rsid w:val="38482EC7"/>
    <w:rsid w:val="384A30E3"/>
    <w:rsid w:val="384D201F"/>
    <w:rsid w:val="38514471"/>
    <w:rsid w:val="38537934"/>
    <w:rsid w:val="38665FDA"/>
    <w:rsid w:val="38675A43"/>
    <w:rsid w:val="386B0EA1"/>
    <w:rsid w:val="38743CBC"/>
    <w:rsid w:val="387719FE"/>
    <w:rsid w:val="38853EA1"/>
    <w:rsid w:val="3885408B"/>
    <w:rsid w:val="388A34DF"/>
    <w:rsid w:val="388C0703"/>
    <w:rsid w:val="38912AC0"/>
    <w:rsid w:val="389600D6"/>
    <w:rsid w:val="38A377BC"/>
    <w:rsid w:val="38A9631F"/>
    <w:rsid w:val="38AD71CE"/>
    <w:rsid w:val="38C22C79"/>
    <w:rsid w:val="38C43790"/>
    <w:rsid w:val="38C950C6"/>
    <w:rsid w:val="38CE5AC2"/>
    <w:rsid w:val="38D52A18"/>
    <w:rsid w:val="38E74176"/>
    <w:rsid w:val="38ED1F84"/>
    <w:rsid w:val="38F12813"/>
    <w:rsid w:val="38F1355F"/>
    <w:rsid w:val="38F3394F"/>
    <w:rsid w:val="3902576C"/>
    <w:rsid w:val="3902751A"/>
    <w:rsid w:val="390B781F"/>
    <w:rsid w:val="39237490"/>
    <w:rsid w:val="39245CCA"/>
    <w:rsid w:val="392A6A70"/>
    <w:rsid w:val="39395B1F"/>
    <w:rsid w:val="394E3EAB"/>
    <w:rsid w:val="395D6E46"/>
    <w:rsid w:val="39657AA9"/>
    <w:rsid w:val="396D451C"/>
    <w:rsid w:val="39706B2E"/>
    <w:rsid w:val="397119C0"/>
    <w:rsid w:val="39736669"/>
    <w:rsid w:val="397A79F8"/>
    <w:rsid w:val="398616DE"/>
    <w:rsid w:val="398C07F4"/>
    <w:rsid w:val="398C3287"/>
    <w:rsid w:val="398E6E86"/>
    <w:rsid w:val="39932868"/>
    <w:rsid w:val="39935882"/>
    <w:rsid w:val="39A10005"/>
    <w:rsid w:val="39A84565"/>
    <w:rsid w:val="39BA7DF4"/>
    <w:rsid w:val="39E50825"/>
    <w:rsid w:val="39EE5CF0"/>
    <w:rsid w:val="39F23A32"/>
    <w:rsid w:val="39FA6443"/>
    <w:rsid w:val="39FC21BB"/>
    <w:rsid w:val="3A0D6176"/>
    <w:rsid w:val="3A0E2186"/>
    <w:rsid w:val="3A1A4D37"/>
    <w:rsid w:val="3A1F310B"/>
    <w:rsid w:val="3A211C22"/>
    <w:rsid w:val="3A211DFF"/>
    <w:rsid w:val="3A2B6F44"/>
    <w:rsid w:val="3A2E433E"/>
    <w:rsid w:val="3A3000B7"/>
    <w:rsid w:val="3A3278B9"/>
    <w:rsid w:val="3A3744FF"/>
    <w:rsid w:val="3A3D0D32"/>
    <w:rsid w:val="3A437DEA"/>
    <w:rsid w:val="3A4B6C9E"/>
    <w:rsid w:val="3A540249"/>
    <w:rsid w:val="3A6E53CB"/>
    <w:rsid w:val="3A7D68D2"/>
    <w:rsid w:val="3A973BAB"/>
    <w:rsid w:val="3A9B5E78"/>
    <w:rsid w:val="3A9F0F2B"/>
    <w:rsid w:val="3AA325D5"/>
    <w:rsid w:val="3AB02FA5"/>
    <w:rsid w:val="3ABE56C2"/>
    <w:rsid w:val="3AC06CDA"/>
    <w:rsid w:val="3AD14FE6"/>
    <w:rsid w:val="3ADD023E"/>
    <w:rsid w:val="3AE27603"/>
    <w:rsid w:val="3AE35129"/>
    <w:rsid w:val="3AEA64B7"/>
    <w:rsid w:val="3AEE244B"/>
    <w:rsid w:val="3AEF19A1"/>
    <w:rsid w:val="3AF47336"/>
    <w:rsid w:val="3AFB2473"/>
    <w:rsid w:val="3AFC4F2B"/>
    <w:rsid w:val="3B0529E3"/>
    <w:rsid w:val="3B0A4DAB"/>
    <w:rsid w:val="3B0F4170"/>
    <w:rsid w:val="3B1A2538"/>
    <w:rsid w:val="3B1A3241"/>
    <w:rsid w:val="3B1C19B9"/>
    <w:rsid w:val="3B1D1E16"/>
    <w:rsid w:val="3B20637D"/>
    <w:rsid w:val="3B284357"/>
    <w:rsid w:val="3B32436D"/>
    <w:rsid w:val="3B334302"/>
    <w:rsid w:val="3B371628"/>
    <w:rsid w:val="3B3B6D13"/>
    <w:rsid w:val="3B471B5C"/>
    <w:rsid w:val="3B4B7758"/>
    <w:rsid w:val="3B4C0F20"/>
    <w:rsid w:val="3B4F0A10"/>
    <w:rsid w:val="3B4F27BE"/>
    <w:rsid w:val="3B530501"/>
    <w:rsid w:val="3B5A363D"/>
    <w:rsid w:val="3B620744"/>
    <w:rsid w:val="3B63409B"/>
    <w:rsid w:val="3B6A5780"/>
    <w:rsid w:val="3B7A0122"/>
    <w:rsid w:val="3B7A5A8D"/>
    <w:rsid w:val="3B7A60DF"/>
    <w:rsid w:val="3B8E32E7"/>
    <w:rsid w:val="3B975A68"/>
    <w:rsid w:val="3BA74769"/>
    <w:rsid w:val="3BAC19BF"/>
    <w:rsid w:val="3BAE5737"/>
    <w:rsid w:val="3BB56AC5"/>
    <w:rsid w:val="3BCD7149"/>
    <w:rsid w:val="3BDF3B42"/>
    <w:rsid w:val="3BDF7FE6"/>
    <w:rsid w:val="3BEE647B"/>
    <w:rsid w:val="3BF75330"/>
    <w:rsid w:val="3BF811E4"/>
    <w:rsid w:val="3C0B2B89"/>
    <w:rsid w:val="3C0C6E96"/>
    <w:rsid w:val="3C1F3C94"/>
    <w:rsid w:val="3C207FB5"/>
    <w:rsid w:val="3C241E9D"/>
    <w:rsid w:val="3C300842"/>
    <w:rsid w:val="3C310D5E"/>
    <w:rsid w:val="3C3C71E7"/>
    <w:rsid w:val="3C4675C6"/>
    <w:rsid w:val="3C4D1369"/>
    <w:rsid w:val="3C5938F5"/>
    <w:rsid w:val="3C5F6A31"/>
    <w:rsid w:val="3C616C4D"/>
    <w:rsid w:val="3C6978B0"/>
    <w:rsid w:val="3C6B1AB8"/>
    <w:rsid w:val="3C6F1470"/>
    <w:rsid w:val="3C722C08"/>
    <w:rsid w:val="3C76173F"/>
    <w:rsid w:val="3C761FCB"/>
    <w:rsid w:val="3C7802BC"/>
    <w:rsid w:val="3C7F4A6B"/>
    <w:rsid w:val="3C885F88"/>
    <w:rsid w:val="3C937044"/>
    <w:rsid w:val="3C9C5ED7"/>
    <w:rsid w:val="3CA60B04"/>
    <w:rsid w:val="3CAB7EC8"/>
    <w:rsid w:val="3CB03869"/>
    <w:rsid w:val="3CB44FCF"/>
    <w:rsid w:val="3CC1149A"/>
    <w:rsid w:val="3CC52D38"/>
    <w:rsid w:val="3CCF59FC"/>
    <w:rsid w:val="3CD46B83"/>
    <w:rsid w:val="3CDB0615"/>
    <w:rsid w:val="3CDC4526"/>
    <w:rsid w:val="3CDD117C"/>
    <w:rsid w:val="3CDD6FB8"/>
    <w:rsid w:val="3CE04016"/>
    <w:rsid w:val="3CE27D8E"/>
    <w:rsid w:val="3CE37662"/>
    <w:rsid w:val="3CE433F0"/>
    <w:rsid w:val="3CE914CA"/>
    <w:rsid w:val="3CE97620"/>
    <w:rsid w:val="3CEC1737"/>
    <w:rsid w:val="3CEC29BB"/>
    <w:rsid w:val="3CF67395"/>
    <w:rsid w:val="3CFE624A"/>
    <w:rsid w:val="3D0F2205"/>
    <w:rsid w:val="3D111306"/>
    <w:rsid w:val="3D136199"/>
    <w:rsid w:val="3D140FA3"/>
    <w:rsid w:val="3D165180"/>
    <w:rsid w:val="3D18555E"/>
    <w:rsid w:val="3D1B6F77"/>
    <w:rsid w:val="3D1D5019"/>
    <w:rsid w:val="3D1E1F0D"/>
    <w:rsid w:val="3D251A29"/>
    <w:rsid w:val="3D281519"/>
    <w:rsid w:val="3D2E2FD3"/>
    <w:rsid w:val="3D2E58C5"/>
    <w:rsid w:val="3D2F28A7"/>
    <w:rsid w:val="3D316F67"/>
    <w:rsid w:val="3D3D3216"/>
    <w:rsid w:val="3D404AB5"/>
    <w:rsid w:val="3D407FD9"/>
    <w:rsid w:val="3D4D2FBC"/>
    <w:rsid w:val="3D4E5423"/>
    <w:rsid w:val="3D5B544A"/>
    <w:rsid w:val="3D5C3A0F"/>
    <w:rsid w:val="3D5E4F3B"/>
    <w:rsid w:val="3D5F5CEB"/>
    <w:rsid w:val="3D626C57"/>
    <w:rsid w:val="3D762284"/>
    <w:rsid w:val="3D766DBD"/>
    <w:rsid w:val="3D85696B"/>
    <w:rsid w:val="3D8653FF"/>
    <w:rsid w:val="3D8A27D4"/>
    <w:rsid w:val="3D8C5F4C"/>
    <w:rsid w:val="3D9372DA"/>
    <w:rsid w:val="3D962926"/>
    <w:rsid w:val="3D9A7025"/>
    <w:rsid w:val="3D9B65E3"/>
    <w:rsid w:val="3DA54918"/>
    <w:rsid w:val="3DA94408"/>
    <w:rsid w:val="3DC5465F"/>
    <w:rsid w:val="3DC54FBA"/>
    <w:rsid w:val="3DD11BB1"/>
    <w:rsid w:val="3DD152CC"/>
    <w:rsid w:val="3DD50037"/>
    <w:rsid w:val="3DEB4A20"/>
    <w:rsid w:val="3DEE2762"/>
    <w:rsid w:val="3DF83A66"/>
    <w:rsid w:val="3DFC7865"/>
    <w:rsid w:val="3DFE0BF8"/>
    <w:rsid w:val="3E083824"/>
    <w:rsid w:val="3E0930F8"/>
    <w:rsid w:val="3E0D0E3B"/>
    <w:rsid w:val="3E133F77"/>
    <w:rsid w:val="3E173A67"/>
    <w:rsid w:val="3E18158D"/>
    <w:rsid w:val="3E2B6524"/>
    <w:rsid w:val="3E2B7513"/>
    <w:rsid w:val="3E3363C7"/>
    <w:rsid w:val="3E453D00"/>
    <w:rsid w:val="3E47361E"/>
    <w:rsid w:val="3E495BEB"/>
    <w:rsid w:val="3E524F41"/>
    <w:rsid w:val="3E565CBB"/>
    <w:rsid w:val="3E5B7AE8"/>
    <w:rsid w:val="3E602049"/>
    <w:rsid w:val="3E6B3DB3"/>
    <w:rsid w:val="3E725142"/>
    <w:rsid w:val="3E771E94"/>
    <w:rsid w:val="3E79027E"/>
    <w:rsid w:val="3E7C7D6E"/>
    <w:rsid w:val="3E7E7642"/>
    <w:rsid w:val="3E8002B6"/>
    <w:rsid w:val="3E810EE1"/>
    <w:rsid w:val="3E976D72"/>
    <w:rsid w:val="3E9A26FC"/>
    <w:rsid w:val="3E9A5940"/>
    <w:rsid w:val="3EA17EEE"/>
    <w:rsid w:val="3EA42E21"/>
    <w:rsid w:val="3EAD3797"/>
    <w:rsid w:val="3EB66B30"/>
    <w:rsid w:val="3EC44EF4"/>
    <w:rsid w:val="3ECB4852"/>
    <w:rsid w:val="3ECD05CA"/>
    <w:rsid w:val="3ED41958"/>
    <w:rsid w:val="3ED74FA5"/>
    <w:rsid w:val="3ED837BA"/>
    <w:rsid w:val="3EE80F60"/>
    <w:rsid w:val="3EF26282"/>
    <w:rsid w:val="3EF36772"/>
    <w:rsid w:val="3EF94F1B"/>
    <w:rsid w:val="3F022634"/>
    <w:rsid w:val="3F054910"/>
    <w:rsid w:val="3F081602"/>
    <w:rsid w:val="3F12231D"/>
    <w:rsid w:val="3F122481"/>
    <w:rsid w:val="3F143684"/>
    <w:rsid w:val="3F171845"/>
    <w:rsid w:val="3F283A52"/>
    <w:rsid w:val="3F327891"/>
    <w:rsid w:val="3F401D03"/>
    <w:rsid w:val="3F446ADE"/>
    <w:rsid w:val="3F47212A"/>
    <w:rsid w:val="3F4C7741"/>
    <w:rsid w:val="3F520ACF"/>
    <w:rsid w:val="3F584337"/>
    <w:rsid w:val="3F591E5E"/>
    <w:rsid w:val="3F5C54AA"/>
    <w:rsid w:val="3F60143E"/>
    <w:rsid w:val="3F6041AA"/>
    <w:rsid w:val="3F696545"/>
    <w:rsid w:val="3F6B7328"/>
    <w:rsid w:val="3F780EC3"/>
    <w:rsid w:val="3F7F7B16"/>
    <w:rsid w:val="3F80388E"/>
    <w:rsid w:val="3F854A01"/>
    <w:rsid w:val="3F9B2476"/>
    <w:rsid w:val="3F9D7F9C"/>
    <w:rsid w:val="3FA07A8C"/>
    <w:rsid w:val="3FA330D9"/>
    <w:rsid w:val="3FAE03FB"/>
    <w:rsid w:val="3FAE3F57"/>
    <w:rsid w:val="3FB62E0C"/>
    <w:rsid w:val="3FB83028"/>
    <w:rsid w:val="3FB86B84"/>
    <w:rsid w:val="3FBD063E"/>
    <w:rsid w:val="3FCA4B09"/>
    <w:rsid w:val="3FCE45FA"/>
    <w:rsid w:val="3FCF2120"/>
    <w:rsid w:val="3FD57736"/>
    <w:rsid w:val="3FF04570"/>
    <w:rsid w:val="3FF37BBC"/>
    <w:rsid w:val="3FFB177B"/>
    <w:rsid w:val="40095632"/>
    <w:rsid w:val="401069C0"/>
    <w:rsid w:val="4015006A"/>
    <w:rsid w:val="401728BE"/>
    <w:rsid w:val="40182F01"/>
    <w:rsid w:val="4024246B"/>
    <w:rsid w:val="40270EDD"/>
    <w:rsid w:val="4028272F"/>
    <w:rsid w:val="40304EDB"/>
    <w:rsid w:val="4041301D"/>
    <w:rsid w:val="40453CEE"/>
    <w:rsid w:val="404843AC"/>
    <w:rsid w:val="4050500F"/>
    <w:rsid w:val="40592ECB"/>
    <w:rsid w:val="405B02ED"/>
    <w:rsid w:val="40610FCA"/>
    <w:rsid w:val="40721429"/>
    <w:rsid w:val="40731583"/>
    <w:rsid w:val="4075299B"/>
    <w:rsid w:val="40752CC7"/>
    <w:rsid w:val="40786313"/>
    <w:rsid w:val="407F58F4"/>
    <w:rsid w:val="40866C82"/>
    <w:rsid w:val="408E706A"/>
    <w:rsid w:val="40916FFB"/>
    <w:rsid w:val="409314C8"/>
    <w:rsid w:val="4093314D"/>
    <w:rsid w:val="409A4CD3"/>
    <w:rsid w:val="40A76DED"/>
    <w:rsid w:val="40AB477C"/>
    <w:rsid w:val="40B3559D"/>
    <w:rsid w:val="40B82BB4"/>
    <w:rsid w:val="40B90E06"/>
    <w:rsid w:val="40CE50E5"/>
    <w:rsid w:val="40CF0629"/>
    <w:rsid w:val="40D519B8"/>
    <w:rsid w:val="40D774DE"/>
    <w:rsid w:val="40DC0809"/>
    <w:rsid w:val="40DF2D29"/>
    <w:rsid w:val="40EC3D0B"/>
    <w:rsid w:val="41076015"/>
    <w:rsid w:val="410B7187"/>
    <w:rsid w:val="410F7001"/>
    <w:rsid w:val="41272213"/>
    <w:rsid w:val="412C5A7C"/>
    <w:rsid w:val="413B2D1D"/>
    <w:rsid w:val="41405083"/>
    <w:rsid w:val="41517B7F"/>
    <w:rsid w:val="41562AF9"/>
    <w:rsid w:val="4162324B"/>
    <w:rsid w:val="416A2100"/>
    <w:rsid w:val="41764949"/>
    <w:rsid w:val="4177481D"/>
    <w:rsid w:val="41824B27"/>
    <w:rsid w:val="4182569C"/>
    <w:rsid w:val="41865EEA"/>
    <w:rsid w:val="41872CB2"/>
    <w:rsid w:val="418D5DEE"/>
    <w:rsid w:val="41941A91"/>
    <w:rsid w:val="41943621"/>
    <w:rsid w:val="419D0727"/>
    <w:rsid w:val="41A151D1"/>
    <w:rsid w:val="41A41AB6"/>
    <w:rsid w:val="41A63BF5"/>
    <w:rsid w:val="41A82C28"/>
    <w:rsid w:val="41B63597"/>
    <w:rsid w:val="41B72B64"/>
    <w:rsid w:val="41BF069E"/>
    <w:rsid w:val="41C77552"/>
    <w:rsid w:val="41CC4B69"/>
    <w:rsid w:val="41D103D1"/>
    <w:rsid w:val="41D34149"/>
    <w:rsid w:val="41DD72D9"/>
    <w:rsid w:val="41E75CCD"/>
    <w:rsid w:val="41E81277"/>
    <w:rsid w:val="41E974C9"/>
    <w:rsid w:val="41F4690E"/>
    <w:rsid w:val="41F52E3F"/>
    <w:rsid w:val="41F93484"/>
    <w:rsid w:val="41FB34E8"/>
    <w:rsid w:val="42084D83"/>
    <w:rsid w:val="420C765B"/>
    <w:rsid w:val="42105A2E"/>
    <w:rsid w:val="421729DE"/>
    <w:rsid w:val="421B789E"/>
    <w:rsid w:val="421D7172"/>
    <w:rsid w:val="4226382D"/>
    <w:rsid w:val="42402E61"/>
    <w:rsid w:val="4246491B"/>
    <w:rsid w:val="425132C0"/>
    <w:rsid w:val="42552DB0"/>
    <w:rsid w:val="425828A0"/>
    <w:rsid w:val="425C413F"/>
    <w:rsid w:val="425D66D9"/>
    <w:rsid w:val="426C3C56"/>
    <w:rsid w:val="42756FAE"/>
    <w:rsid w:val="42815953"/>
    <w:rsid w:val="42864D18"/>
    <w:rsid w:val="4286740D"/>
    <w:rsid w:val="429A2DFF"/>
    <w:rsid w:val="42B850ED"/>
    <w:rsid w:val="42C41750"/>
    <w:rsid w:val="42C45840"/>
    <w:rsid w:val="42C57F36"/>
    <w:rsid w:val="42CC3CF1"/>
    <w:rsid w:val="42CF13EB"/>
    <w:rsid w:val="42D624F9"/>
    <w:rsid w:val="42DB5537"/>
    <w:rsid w:val="42ED4D97"/>
    <w:rsid w:val="43056584"/>
    <w:rsid w:val="430F2F5F"/>
    <w:rsid w:val="43140575"/>
    <w:rsid w:val="43160791"/>
    <w:rsid w:val="431B4E6A"/>
    <w:rsid w:val="433429C6"/>
    <w:rsid w:val="433862CC"/>
    <w:rsid w:val="43386B55"/>
    <w:rsid w:val="43422F5A"/>
    <w:rsid w:val="4343168B"/>
    <w:rsid w:val="435D561E"/>
    <w:rsid w:val="436314FD"/>
    <w:rsid w:val="436A63E7"/>
    <w:rsid w:val="436D4129"/>
    <w:rsid w:val="436F39FE"/>
    <w:rsid w:val="437C611B"/>
    <w:rsid w:val="437D62C0"/>
    <w:rsid w:val="438D20D6"/>
    <w:rsid w:val="438E518B"/>
    <w:rsid w:val="43943464"/>
    <w:rsid w:val="43A23DD3"/>
    <w:rsid w:val="43AD2778"/>
    <w:rsid w:val="43B702CD"/>
    <w:rsid w:val="43B71763"/>
    <w:rsid w:val="43BC0209"/>
    <w:rsid w:val="43C024AB"/>
    <w:rsid w:val="43CC7505"/>
    <w:rsid w:val="43D917BF"/>
    <w:rsid w:val="43D9531B"/>
    <w:rsid w:val="43E35A20"/>
    <w:rsid w:val="43EA39CC"/>
    <w:rsid w:val="43F56AA3"/>
    <w:rsid w:val="43F6287F"/>
    <w:rsid w:val="44020D16"/>
    <w:rsid w:val="44041CC5"/>
    <w:rsid w:val="440A3726"/>
    <w:rsid w:val="440E1469"/>
    <w:rsid w:val="44163452"/>
    <w:rsid w:val="4429503A"/>
    <w:rsid w:val="442E501F"/>
    <w:rsid w:val="442E5667"/>
    <w:rsid w:val="443E7EC2"/>
    <w:rsid w:val="443F1EFE"/>
    <w:rsid w:val="444035EC"/>
    <w:rsid w:val="444430DC"/>
    <w:rsid w:val="444529B0"/>
    <w:rsid w:val="444D4CDD"/>
    <w:rsid w:val="444E1587"/>
    <w:rsid w:val="44507491"/>
    <w:rsid w:val="44564BBE"/>
    <w:rsid w:val="446D7285"/>
    <w:rsid w:val="446F7A2D"/>
    <w:rsid w:val="447C2876"/>
    <w:rsid w:val="448E2C79"/>
    <w:rsid w:val="448E4A19"/>
    <w:rsid w:val="449D22DD"/>
    <w:rsid w:val="449F3705"/>
    <w:rsid w:val="44A45929"/>
    <w:rsid w:val="44C23C81"/>
    <w:rsid w:val="44C24001"/>
    <w:rsid w:val="44CC6C2E"/>
    <w:rsid w:val="44D13619"/>
    <w:rsid w:val="44D426B2"/>
    <w:rsid w:val="44DB4442"/>
    <w:rsid w:val="44E126D9"/>
    <w:rsid w:val="44EE2D42"/>
    <w:rsid w:val="45010FCD"/>
    <w:rsid w:val="450C3928"/>
    <w:rsid w:val="451E30B0"/>
    <w:rsid w:val="451E56DB"/>
    <w:rsid w:val="451F3201"/>
    <w:rsid w:val="452627E2"/>
    <w:rsid w:val="45294080"/>
    <w:rsid w:val="453B44DF"/>
    <w:rsid w:val="453E7B2C"/>
    <w:rsid w:val="45423923"/>
    <w:rsid w:val="45440EBA"/>
    <w:rsid w:val="45442C68"/>
    <w:rsid w:val="45460117"/>
    <w:rsid w:val="45462E84"/>
    <w:rsid w:val="45521829"/>
    <w:rsid w:val="4565330A"/>
    <w:rsid w:val="456B6447"/>
    <w:rsid w:val="456F4713"/>
    <w:rsid w:val="457F1EF2"/>
    <w:rsid w:val="45864B7E"/>
    <w:rsid w:val="45873ADB"/>
    <w:rsid w:val="45877724"/>
    <w:rsid w:val="45905EAD"/>
    <w:rsid w:val="459260C9"/>
    <w:rsid w:val="45AF27D7"/>
    <w:rsid w:val="45B1654F"/>
    <w:rsid w:val="45B47DEE"/>
    <w:rsid w:val="45B61DB8"/>
    <w:rsid w:val="45B7128B"/>
    <w:rsid w:val="45B97A0D"/>
    <w:rsid w:val="45BB5620"/>
    <w:rsid w:val="45C06792"/>
    <w:rsid w:val="45C5024D"/>
    <w:rsid w:val="45C73FC5"/>
    <w:rsid w:val="45C83899"/>
    <w:rsid w:val="45D264C6"/>
    <w:rsid w:val="45D87F80"/>
    <w:rsid w:val="45DD5596"/>
    <w:rsid w:val="45E05087"/>
    <w:rsid w:val="45E22BAD"/>
    <w:rsid w:val="45E5016B"/>
    <w:rsid w:val="45E71F71"/>
    <w:rsid w:val="45EA380F"/>
    <w:rsid w:val="45ED3300"/>
    <w:rsid w:val="45F4643C"/>
    <w:rsid w:val="45FB3C6E"/>
    <w:rsid w:val="4614088C"/>
    <w:rsid w:val="461B748C"/>
    <w:rsid w:val="46256F3D"/>
    <w:rsid w:val="46276812"/>
    <w:rsid w:val="46287AE9"/>
    <w:rsid w:val="462F09D5"/>
    <w:rsid w:val="46362EF9"/>
    <w:rsid w:val="463B406B"/>
    <w:rsid w:val="463E5DBF"/>
    <w:rsid w:val="464A386A"/>
    <w:rsid w:val="46517D32"/>
    <w:rsid w:val="465515D1"/>
    <w:rsid w:val="46560EA5"/>
    <w:rsid w:val="46584C1D"/>
    <w:rsid w:val="4665733A"/>
    <w:rsid w:val="466730B2"/>
    <w:rsid w:val="467D3E07"/>
    <w:rsid w:val="46893028"/>
    <w:rsid w:val="468E063F"/>
    <w:rsid w:val="46922533"/>
    <w:rsid w:val="46954BDD"/>
    <w:rsid w:val="469C1FB7"/>
    <w:rsid w:val="46A240EA"/>
    <w:rsid w:val="46A75BA4"/>
    <w:rsid w:val="46A9579B"/>
    <w:rsid w:val="46AC600F"/>
    <w:rsid w:val="46B54D97"/>
    <w:rsid w:val="46B67B95"/>
    <w:rsid w:val="46C24885"/>
    <w:rsid w:val="46C92F6B"/>
    <w:rsid w:val="46C95B1B"/>
    <w:rsid w:val="46CB4320"/>
    <w:rsid w:val="46D773EF"/>
    <w:rsid w:val="46DD18E6"/>
    <w:rsid w:val="46E37EC5"/>
    <w:rsid w:val="46E44703"/>
    <w:rsid w:val="46E841F3"/>
    <w:rsid w:val="46FA25E1"/>
    <w:rsid w:val="46FB541D"/>
    <w:rsid w:val="47095F17"/>
    <w:rsid w:val="471274C2"/>
    <w:rsid w:val="47153174"/>
    <w:rsid w:val="47154B28"/>
    <w:rsid w:val="472E3BD0"/>
    <w:rsid w:val="473C009B"/>
    <w:rsid w:val="47490A0A"/>
    <w:rsid w:val="474B29D4"/>
    <w:rsid w:val="47523D62"/>
    <w:rsid w:val="47590C4D"/>
    <w:rsid w:val="4766336A"/>
    <w:rsid w:val="476D3977"/>
    <w:rsid w:val="477261B2"/>
    <w:rsid w:val="477517FF"/>
    <w:rsid w:val="47777325"/>
    <w:rsid w:val="47797541"/>
    <w:rsid w:val="477C3AE3"/>
    <w:rsid w:val="477C5DC4"/>
    <w:rsid w:val="477E6905"/>
    <w:rsid w:val="477F442B"/>
    <w:rsid w:val="47825473"/>
    <w:rsid w:val="47841A42"/>
    <w:rsid w:val="47857C94"/>
    <w:rsid w:val="47893BEE"/>
    <w:rsid w:val="478B1022"/>
    <w:rsid w:val="4791488A"/>
    <w:rsid w:val="4799373F"/>
    <w:rsid w:val="47A143A2"/>
    <w:rsid w:val="47A3636C"/>
    <w:rsid w:val="47A74EBD"/>
    <w:rsid w:val="47AB6FCE"/>
    <w:rsid w:val="47B42327"/>
    <w:rsid w:val="47C14A44"/>
    <w:rsid w:val="47C25D9B"/>
    <w:rsid w:val="47C37B5D"/>
    <w:rsid w:val="47C702AC"/>
    <w:rsid w:val="47CE2A37"/>
    <w:rsid w:val="47D6229D"/>
    <w:rsid w:val="47D91D8D"/>
    <w:rsid w:val="47E9179C"/>
    <w:rsid w:val="47F06C1E"/>
    <w:rsid w:val="47F210A1"/>
    <w:rsid w:val="47F24BFD"/>
    <w:rsid w:val="47F60B91"/>
    <w:rsid w:val="47F72214"/>
    <w:rsid w:val="47F941DE"/>
    <w:rsid w:val="48030BB8"/>
    <w:rsid w:val="481531C8"/>
    <w:rsid w:val="48164D90"/>
    <w:rsid w:val="482374AD"/>
    <w:rsid w:val="48285669"/>
    <w:rsid w:val="482A4397"/>
    <w:rsid w:val="48391B82"/>
    <w:rsid w:val="484713ED"/>
    <w:rsid w:val="48515DC8"/>
    <w:rsid w:val="48580F04"/>
    <w:rsid w:val="48733CAB"/>
    <w:rsid w:val="48744112"/>
    <w:rsid w:val="4876362D"/>
    <w:rsid w:val="48780539"/>
    <w:rsid w:val="487D4E0F"/>
    <w:rsid w:val="488066AD"/>
    <w:rsid w:val="48895562"/>
    <w:rsid w:val="488C6E00"/>
    <w:rsid w:val="488F12B1"/>
    <w:rsid w:val="489339FE"/>
    <w:rsid w:val="489B5295"/>
    <w:rsid w:val="48AB6639"/>
    <w:rsid w:val="48AC1250"/>
    <w:rsid w:val="48AE321A"/>
    <w:rsid w:val="48C60564"/>
    <w:rsid w:val="48C859D6"/>
    <w:rsid w:val="48C90054"/>
    <w:rsid w:val="48CA15A1"/>
    <w:rsid w:val="48CE11C6"/>
    <w:rsid w:val="48D65B21"/>
    <w:rsid w:val="48DF33D4"/>
    <w:rsid w:val="48DF5182"/>
    <w:rsid w:val="48E56510"/>
    <w:rsid w:val="48E72288"/>
    <w:rsid w:val="48E924A4"/>
    <w:rsid w:val="48ED63DD"/>
    <w:rsid w:val="48F14EB5"/>
    <w:rsid w:val="48F22448"/>
    <w:rsid w:val="48F30C2D"/>
    <w:rsid w:val="48F350D1"/>
    <w:rsid w:val="48FA1FBB"/>
    <w:rsid w:val="48FF3E1F"/>
    <w:rsid w:val="49107A31"/>
    <w:rsid w:val="49127066"/>
    <w:rsid w:val="49180694"/>
    <w:rsid w:val="49184B37"/>
    <w:rsid w:val="49290AF3"/>
    <w:rsid w:val="49366D6C"/>
    <w:rsid w:val="493D0A51"/>
    <w:rsid w:val="49424D0C"/>
    <w:rsid w:val="494D6749"/>
    <w:rsid w:val="495B713C"/>
    <w:rsid w:val="495E2C9C"/>
    <w:rsid w:val="495F4514"/>
    <w:rsid w:val="49636A72"/>
    <w:rsid w:val="49671D06"/>
    <w:rsid w:val="497576B6"/>
    <w:rsid w:val="497955D6"/>
    <w:rsid w:val="49956188"/>
    <w:rsid w:val="499E328F"/>
    <w:rsid w:val="49B20AE8"/>
    <w:rsid w:val="49CA4084"/>
    <w:rsid w:val="49D974A9"/>
    <w:rsid w:val="49ED7D72"/>
    <w:rsid w:val="49F252C6"/>
    <w:rsid w:val="4A07082A"/>
    <w:rsid w:val="4A117CC8"/>
    <w:rsid w:val="4A123335"/>
    <w:rsid w:val="4A1470AD"/>
    <w:rsid w:val="4A181073"/>
    <w:rsid w:val="4A286FFC"/>
    <w:rsid w:val="4A314103"/>
    <w:rsid w:val="4A462381"/>
    <w:rsid w:val="4A4F27DB"/>
    <w:rsid w:val="4A621AA2"/>
    <w:rsid w:val="4A623995"/>
    <w:rsid w:val="4A677B24"/>
    <w:rsid w:val="4A6902EC"/>
    <w:rsid w:val="4A6C0C97"/>
    <w:rsid w:val="4A722025"/>
    <w:rsid w:val="4A7B35D0"/>
    <w:rsid w:val="4A7D2EA4"/>
    <w:rsid w:val="4A8A3813"/>
    <w:rsid w:val="4A90515E"/>
    <w:rsid w:val="4A970887"/>
    <w:rsid w:val="4A9A1CA8"/>
    <w:rsid w:val="4AB60164"/>
    <w:rsid w:val="4AB80380"/>
    <w:rsid w:val="4AC15835"/>
    <w:rsid w:val="4AC912E9"/>
    <w:rsid w:val="4AE20F59"/>
    <w:rsid w:val="4AE253FD"/>
    <w:rsid w:val="4AE41175"/>
    <w:rsid w:val="4AFA2747"/>
    <w:rsid w:val="4AFA62A3"/>
    <w:rsid w:val="4AFB201B"/>
    <w:rsid w:val="4AFF5FAF"/>
    <w:rsid w:val="4B033B65"/>
    <w:rsid w:val="4B047E79"/>
    <w:rsid w:val="4B0C5FD6"/>
    <w:rsid w:val="4B125CE2"/>
    <w:rsid w:val="4B1355B6"/>
    <w:rsid w:val="4B1650A7"/>
    <w:rsid w:val="4B1A06F3"/>
    <w:rsid w:val="4B2477C4"/>
    <w:rsid w:val="4B294DDA"/>
    <w:rsid w:val="4B2C6678"/>
    <w:rsid w:val="4B2E23F0"/>
    <w:rsid w:val="4B4439C2"/>
    <w:rsid w:val="4B4B4D7A"/>
    <w:rsid w:val="4B4D03C3"/>
    <w:rsid w:val="4B5A1229"/>
    <w:rsid w:val="4B5A7CCA"/>
    <w:rsid w:val="4B5C51AF"/>
    <w:rsid w:val="4B663938"/>
    <w:rsid w:val="4B6C743C"/>
    <w:rsid w:val="4B726781"/>
    <w:rsid w:val="4B756271"/>
    <w:rsid w:val="4B7A3887"/>
    <w:rsid w:val="4B7A5635"/>
    <w:rsid w:val="4B840262"/>
    <w:rsid w:val="4B8A28E8"/>
    <w:rsid w:val="4B932C7D"/>
    <w:rsid w:val="4B971D44"/>
    <w:rsid w:val="4B985284"/>
    <w:rsid w:val="4B9F32EE"/>
    <w:rsid w:val="4BAF5453"/>
    <w:rsid w:val="4BB23021"/>
    <w:rsid w:val="4BB46D99"/>
    <w:rsid w:val="4BB9146B"/>
    <w:rsid w:val="4BB9615E"/>
    <w:rsid w:val="4BBB64B3"/>
    <w:rsid w:val="4BBF74EC"/>
    <w:rsid w:val="4BD016F9"/>
    <w:rsid w:val="4BD96800"/>
    <w:rsid w:val="4BF43ADF"/>
    <w:rsid w:val="4BF83E68"/>
    <w:rsid w:val="4BFB6776"/>
    <w:rsid w:val="4C075C03"/>
    <w:rsid w:val="4C0B44E0"/>
    <w:rsid w:val="4C101AF6"/>
    <w:rsid w:val="4C107D48"/>
    <w:rsid w:val="4C164DF6"/>
    <w:rsid w:val="4C1930A0"/>
    <w:rsid w:val="4C1D244D"/>
    <w:rsid w:val="4C2630C7"/>
    <w:rsid w:val="4C2E5C77"/>
    <w:rsid w:val="4C2F01CE"/>
    <w:rsid w:val="4C312198"/>
    <w:rsid w:val="4C39104D"/>
    <w:rsid w:val="4C4D2208"/>
    <w:rsid w:val="4C626BBD"/>
    <w:rsid w:val="4C653E79"/>
    <w:rsid w:val="4C6A7458"/>
    <w:rsid w:val="4C6C1422"/>
    <w:rsid w:val="4C771B75"/>
    <w:rsid w:val="4C793B3F"/>
    <w:rsid w:val="4C7E2F03"/>
    <w:rsid w:val="4C863D47"/>
    <w:rsid w:val="4C8B7A2C"/>
    <w:rsid w:val="4C8C3872"/>
    <w:rsid w:val="4C9646F1"/>
    <w:rsid w:val="4C982217"/>
    <w:rsid w:val="4CA0731E"/>
    <w:rsid w:val="4CAC0985"/>
    <w:rsid w:val="4CB61D77"/>
    <w:rsid w:val="4CBD3A2C"/>
    <w:rsid w:val="4CBF0A17"/>
    <w:rsid w:val="4CC34DBA"/>
    <w:rsid w:val="4CC72AFC"/>
    <w:rsid w:val="4CD34CD7"/>
    <w:rsid w:val="4CE03BBE"/>
    <w:rsid w:val="4CEC4311"/>
    <w:rsid w:val="4CF12C2F"/>
    <w:rsid w:val="4CF27535"/>
    <w:rsid w:val="4D02020D"/>
    <w:rsid w:val="4D05121C"/>
    <w:rsid w:val="4D064FA9"/>
    <w:rsid w:val="4D155483"/>
    <w:rsid w:val="4D1558A9"/>
    <w:rsid w:val="4D1C13E2"/>
    <w:rsid w:val="4D293E8A"/>
    <w:rsid w:val="4D2B4E39"/>
    <w:rsid w:val="4D551EB6"/>
    <w:rsid w:val="4D5D520F"/>
    <w:rsid w:val="4D663E25"/>
    <w:rsid w:val="4D697710"/>
    <w:rsid w:val="4D704F42"/>
    <w:rsid w:val="4D7367E0"/>
    <w:rsid w:val="4D7D140D"/>
    <w:rsid w:val="4D8409ED"/>
    <w:rsid w:val="4D8B1D7C"/>
    <w:rsid w:val="4D981DA3"/>
    <w:rsid w:val="4D9D301F"/>
    <w:rsid w:val="4DA42E3E"/>
    <w:rsid w:val="4DA92202"/>
    <w:rsid w:val="4DAD3AA0"/>
    <w:rsid w:val="4DC1579E"/>
    <w:rsid w:val="4DC40DEA"/>
    <w:rsid w:val="4DC426B6"/>
    <w:rsid w:val="4DC61368"/>
    <w:rsid w:val="4DC67CB4"/>
    <w:rsid w:val="4DCB500F"/>
    <w:rsid w:val="4DCD4142"/>
    <w:rsid w:val="4DD728CB"/>
    <w:rsid w:val="4DE44FE8"/>
    <w:rsid w:val="4DF122B7"/>
    <w:rsid w:val="4DF55657"/>
    <w:rsid w:val="4DFC0584"/>
    <w:rsid w:val="4DFC7B4E"/>
    <w:rsid w:val="4E0062C6"/>
    <w:rsid w:val="4E0E02D4"/>
    <w:rsid w:val="4E0F475B"/>
    <w:rsid w:val="4E131916"/>
    <w:rsid w:val="4E1C4782"/>
    <w:rsid w:val="4E1C6E78"/>
    <w:rsid w:val="4E3715BC"/>
    <w:rsid w:val="4E3C4E24"/>
    <w:rsid w:val="4E4461D7"/>
    <w:rsid w:val="4E4614C9"/>
    <w:rsid w:val="4E4B5067"/>
    <w:rsid w:val="4E535251"/>
    <w:rsid w:val="4E5965DE"/>
    <w:rsid w:val="4E597784"/>
    <w:rsid w:val="4E5A52AA"/>
    <w:rsid w:val="4E630603"/>
    <w:rsid w:val="4E6A7BE3"/>
    <w:rsid w:val="4E6D3230"/>
    <w:rsid w:val="4E7A071C"/>
    <w:rsid w:val="4E7B594C"/>
    <w:rsid w:val="4E7B7E90"/>
    <w:rsid w:val="4E7C3F22"/>
    <w:rsid w:val="4E8A2033"/>
    <w:rsid w:val="4E8E0B1D"/>
    <w:rsid w:val="4E9E163B"/>
    <w:rsid w:val="4EA07161"/>
    <w:rsid w:val="4EA503D4"/>
    <w:rsid w:val="4EA529C9"/>
    <w:rsid w:val="4EA76741"/>
    <w:rsid w:val="4EAA6232"/>
    <w:rsid w:val="4EAF1A9A"/>
    <w:rsid w:val="4EAF55F6"/>
    <w:rsid w:val="4EB26E94"/>
    <w:rsid w:val="4EBB2CE2"/>
    <w:rsid w:val="4EBB3F9B"/>
    <w:rsid w:val="4EBE3A8B"/>
    <w:rsid w:val="4EC106FD"/>
    <w:rsid w:val="4EC92B5C"/>
    <w:rsid w:val="4ECB5043"/>
    <w:rsid w:val="4EDD132E"/>
    <w:rsid w:val="4EDD2163"/>
    <w:rsid w:val="4EE23C1E"/>
    <w:rsid w:val="4EE34AD0"/>
    <w:rsid w:val="4EE5726A"/>
    <w:rsid w:val="4EF456FF"/>
    <w:rsid w:val="4EF72CA0"/>
    <w:rsid w:val="4F086EB2"/>
    <w:rsid w:val="4F0C2A48"/>
    <w:rsid w:val="4F244236"/>
    <w:rsid w:val="4F277882"/>
    <w:rsid w:val="4F2850F6"/>
    <w:rsid w:val="4F3D6B35"/>
    <w:rsid w:val="4F45117A"/>
    <w:rsid w:val="4F477BE7"/>
    <w:rsid w:val="4F4A3814"/>
    <w:rsid w:val="4F4B17C3"/>
    <w:rsid w:val="4F4C553B"/>
    <w:rsid w:val="4F4E3061"/>
    <w:rsid w:val="4F644633"/>
    <w:rsid w:val="4F6463E1"/>
    <w:rsid w:val="4F667103"/>
    <w:rsid w:val="4F714FA1"/>
    <w:rsid w:val="4F7371AB"/>
    <w:rsid w:val="4F792294"/>
    <w:rsid w:val="4F7D3946"/>
    <w:rsid w:val="4FA13A9B"/>
    <w:rsid w:val="4FA64C4B"/>
    <w:rsid w:val="4FA72771"/>
    <w:rsid w:val="4FA964E9"/>
    <w:rsid w:val="4FAB48F5"/>
    <w:rsid w:val="4FB355BA"/>
    <w:rsid w:val="4FB530E0"/>
    <w:rsid w:val="4FB64B8F"/>
    <w:rsid w:val="4FB95338"/>
    <w:rsid w:val="4FC8399D"/>
    <w:rsid w:val="4FC96B8B"/>
    <w:rsid w:val="4FCB2904"/>
    <w:rsid w:val="4FD74D0A"/>
    <w:rsid w:val="4FD74E04"/>
    <w:rsid w:val="4FDF015D"/>
    <w:rsid w:val="4FE6259D"/>
    <w:rsid w:val="4FF357BC"/>
    <w:rsid w:val="50016325"/>
    <w:rsid w:val="50052DBE"/>
    <w:rsid w:val="500876B4"/>
    <w:rsid w:val="500E557E"/>
    <w:rsid w:val="501E6ED7"/>
    <w:rsid w:val="501F1CDD"/>
    <w:rsid w:val="50210776"/>
    <w:rsid w:val="5023629C"/>
    <w:rsid w:val="502D0EC8"/>
    <w:rsid w:val="502E69EF"/>
    <w:rsid w:val="502E6B39"/>
    <w:rsid w:val="503B20C3"/>
    <w:rsid w:val="504321F3"/>
    <w:rsid w:val="50483F54"/>
    <w:rsid w:val="504A7CCC"/>
    <w:rsid w:val="504D178C"/>
    <w:rsid w:val="505226DD"/>
    <w:rsid w:val="50587233"/>
    <w:rsid w:val="505952AE"/>
    <w:rsid w:val="505E72D4"/>
    <w:rsid w:val="5060129E"/>
    <w:rsid w:val="5067133A"/>
    <w:rsid w:val="50677322"/>
    <w:rsid w:val="50697A27"/>
    <w:rsid w:val="50700DB5"/>
    <w:rsid w:val="50720FD1"/>
    <w:rsid w:val="50724B2D"/>
    <w:rsid w:val="507765E7"/>
    <w:rsid w:val="507E34D2"/>
    <w:rsid w:val="508807F5"/>
    <w:rsid w:val="50974594"/>
    <w:rsid w:val="50A0169A"/>
    <w:rsid w:val="50AA076B"/>
    <w:rsid w:val="50B74C36"/>
    <w:rsid w:val="50B96C00"/>
    <w:rsid w:val="50C01D3C"/>
    <w:rsid w:val="50C04D6B"/>
    <w:rsid w:val="50CD4459"/>
    <w:rsid w:val="50CF6516"/>
    <w:rsid w:val="50D43A3A"/>
    <w:rsid w:val="50EA561A"/>
    <w:rsid w:val="50ED1F86"/>
    <w:rsid w:val="50F10148"/>
    <w:rsid w:val="50F174C3"/>
    <w:rsid w:val="50F6750C"/>
    <w:rsid w:val="50F96FFC"/>
    <w:rsid w:val="50FB2D75"/>
    <w:rsid w:val="51010881"/>
    <w:rsid w:val="51071719"/>
    <w:rsid w:val="51087240"/>
    <w:rsid w:val="5109412E"/>
    <w:rsid w:val="51183927"/>
    <w:rsid w:val="51254295"/>
    <w:rsid w:val="512F0C70"/>
    <w:rsid w:val="513B7615"/>
    <w:rsid w:val="514A5AAA"/>
    <w:rsid w:val="514C35D0"/>
    <w:rsid w:val="514E559A"/>
    <w:rsid w:val="514E7348"/>
    <w:rsid w:val="514F4E6E"/>
    <w:rsid w:val="51556929"/>
    <w:rsid w:val="516721B8"/>
    <w:rsid w:val="516C3C72"/>
    <w:rsid w:val="51850890"/>
    <w:rsid w:val="5190785D"/>
    <w:rsid w:val="5196484B"/>
    <w:rsid w:val="519C21AA"/>
    <w:rsid w:val="51A92080"/>
    <w:rsid w:val="51AC22C1"/>
    <w:rsid w:val="51AE717C"/>
    <w:rsid w:val="51B01DB1"/>
    <w:rsid w:val="51B02AF4"/>
    <w:rsid w:val="51D27F79"/>
    <w:rsid w:val="51E3650C"/>
    <w:rsid w:val="51E63A25"/>
    <w:rsid w:val="51F749A9"/>
    <w:rsid w:val="51F872B4"/>
    <w:rsid w:val="5212056D"/>
    <w:rsid w:val="5217598C"/>
    <w:rsid w:val="521F2A93"/>
    <w:rsid w:val="52263E21"/>
    <w:rsid w:val="52291B63"/>
    <w:rsid w:val="522B1438"/>
    <w:rsid w:val="524D13AE"/>
    <w:rsid w:val="5253565D"/>
    <w:rsid w:val="525A3ACB"/>
    <w:rsid w:val="525C7843"/>
    <w:rsid w:val="5268268C"/>
    <w:rsid w:val="527A416D"/>
    <w:rsid w:val="5287148D"/>
    <w:rsid w:val="528C7BC8"/>
    <w:rsid w:val="528F2612"/>
    <w:rsid w:val="52972F71"/>
    <w:rsid w:val="529E40A1"/>
    <w:rsid w:val="52A0149C"/>
    <w:rsid w:val="52A511EA"/>
    <w:rsid w:val="52A631B4"/>
    <w:rsid w:val="52AA4A52"/>
    <w:rsid w:val="52B72CCB"/>
    <w:rsid w:val="52BA519F"/>
    <w:rsid w:val="52C37A04"/>
    <w:rsid w:val="52C75604"/>
    <w:rsid w:val="52CA0C50"/>
    <w:rsid w:val="52D922A8"/>
    <w:rsid w:val="52DB7986"/>
    <w:rsid w:val="52F50359"/>
    <w:rsid w:val="52F91536"/>
    <w:rsid w:val="5302663C"/>
    <w:rsid w:val="53157440"/>
    <w:rsid w:val="53183631"/>
    <w:rsid w:val="53195734"/>
    <w:rsid w:val="53236529"/>
    <w:rsid w:val="532E5683"/>
    <w:rsid w:val="53316F22"/>
    <w:rsid w:val="533573F7"/>
    <w:rsid w:val="53394028"/>
    <w:rsid w:val="533F03D7"/>
    <w:rsid w:val="53424C8B"/>
    <w:rsid w:val="53650979"/>
    <w:rsid w:val="536651D5"/>
    <w:rsid w:val="53702FD3"/>
    <w:rsid w:val="538057B3"/>
    <w:rsid w:val="538C4158"/>
    <w:rsid w:val="5391176E"/>
    <w:rsid w:val="53912499"/>
    <w:rsid w:val="53933738"/>
    <w:rsid w:val="539D6365"/>
    <w:rsid w:val="539F3E8B"/>
    <w:rsid w:val="53A94D0A"/>
    <w:rsid w:val="53AF7E46"/>
    <w:rsid w:val="53BF452D"/>
    <w:rsid w:val="53BF62DB"/>
    <w:rsid w:val="53C11C2A"/>
    <w:rsid w:val="53C3212C"/>
    <w:rsid w:val="53C946C6"/>
    <w:rsid w:val="53C9473F"/>
    <w:rsid w:val="53D12B98"/>
    <w:rsid w:val="53EE4E13"/>
    <w:rsid w:val="53F32429"/>
    <w:rsid w:val="541303D5"/>
    <w:rsid w:val="54134829"/>
    <w:rsid w:val="54134879"/>
    <w:rsid w:val="54322F51"/>
    <w:rsid w:val="543842E0"/>
    <w:rsid w:val="544467E1"/>
    <w:rsid w:val="545729B8"/>
    <w:rsid w:val="545E3D46"/>
    <w:rsid w:val="54684BC5"/>
    <w:rsid w:val="546B0211"/>
    <w:rsid w:val="54705828"/>
    <w:rsid w:val="54710234"/>
    <w:rsid w:val="5474465A"/>
    <w:rsid w:val="54752A66"/>
    <w:rsid w:val="548D2425"/>
    <w:rsid w:val="54901A26"/>
    <w:rsid w:val="5492579E"/>
    <w:rsid w:val="54984970"/>
    <w:rsid w:val="549F7EBB"/>
    <w:rsid w:val="54AB6860"/>
    <w:rsid w:val="54BB2F47"/>
    <w:rsid w:val="54D81DAB"/>
    <w:rsid w:val="54E51D72"/>
    <w:rsid w:val="54E57FC4"/>
    <w:rsid w:val="54E67898"/>
    <w:rsid w:val="54F2623D"/>
    <w:rsid w:val="54F834E2"/>
    <w:rsid w:val="5507618C"/>
    <w:rsid w:val="550C12AB"/>
    <w:rsid w:val="5526447D"/>
    <w:rsid w:val="55361AEB"/>
    <w:rsid w:val="553C395C"/>
    <w:rsid w:val="553E5926"/>
    <w:rsid w:val="554550EE"/>
    <w:rsid w:val="554C67B5"/>
    <w:rsid w:val="554D33C6"/>
    <w:rsid w:val="556C5FEF"/>
    <w:rsid w:val="557650C0"/>
    <w:rsid w:val="55780E38"/>
    <w:rsid w:val="558862B4"/>
    <w:rsid w:val="55943272"/>
    <w:rsid w:val="55945546"/>
    <w:rsid w:val="559F2084"/>
    <w:rsid w:val="55AB05A1"/>
    <w:rsid w:val="55B160F8"/>
    <w:rsid w:val="55B26BF3"/>
    <w:rsid w:val="55B300C2"/>
    <w:rsid w:val="55B41586"/>
    <w:rsid w:val="55B55F10"/>
    <w:rsid w:val="55BD2CEE"/>
    <w:rsid w:val="55BE25C3"/>
    <w:rsid w:val="55C37BD9"/>
    <w:rsid w:val="55C7591B"/>
    <w:rsid w:val="55D3160B"/>
    <w:rsid w:val="55E02539"/>
    <w:rsid w:val="55EC7130"/>
    <w:rsid w:val="55EE10FA"/>
    <w:rsid w:val="55FA184D"/>
    <w:rsid w:val="56044479"/>
    <w:rsid w:val="5606236E"/>
    <w:rsid w:val="56150435"/>
    <w:rsid w:val="56203FA0"/>
    <w:rsid w:val="56242D6E"/>
    <w:rsid w:val="56350AD7"/>
    <w:rsid w:val="563768FA"/>
    <w:rsid w:val="563F1955"/>
    <w:rsid w:val="56464A92"/>
    <w:rsid w:val="564B20A8"/>
    <w:rsid w:val="56530501"/>
    <w:rsid w:val="565B5250"/>
    <w:rsid w:val="566118CC"/>
    <w:rsid w:val="566273F2"/>
    <w:rsid w:val="56665134"/>
    <w:rsid w:val="56680EAC"/>
    <w:rsid w:val="566B44F9"/>
    <w:rsid w:val="566D0271"/>
    <w:rsid w:val="566E223B"/>
    <w:rsid w:val="56764C4B"/>
    <w:rsid w:val="56801BD0"/>
    <w:rsid w:val="5684231F"/>
    <w:rsid w:val="56876E58"/>
    <w:rsid w:val="568E5D70"/>
    <w:rsid w:val="56955A19"/>
    <w:rsid w:val="56A96844"/>
    <w:rsid w:val="56AA3680"/>
    <w:rsid w:val="56B063AF"/>
    <w:rsid w:val="56B37C4E"/>
    <w:rsid w:val="56B91708"/>
    <w:rsid w:val="56BA5480"/>
    <w:rsid w:val="56C62FC9"/>
    <w:rsid w:val="56C67981"/>
    <w:rsid w:val="56CA2358"/>
    <w:rsid w:val="56DD73CD"/>
    <w:rsid w:val="56DE4CCA"/>
    <w:rsid w:val="57014321"/>
    <w:rsid w:val="57014E5D"/>
    <w:rsid w:val="57022966"/>
    <w:rsid w:val="570A1F63"/>
    <w:rsid w:val="57105B1C"/>
    <w:rsid w:val="571D166C"/>
    <w:rsid w:val="572B1EDA"/>
    <w:rsid w:val="573050F9"/>
    <w:rsid w:val="573568B4"/>
    <w:rsid w:val="57471845"/>
    <w:rsid w:val="574A2360"/>
    <w:rsid w:val="574B7E86"/>
    <w:rsid w:val="574E3DB1"/>
    <w:rsid w:val="574E6FB8"/>
    <w:rsid w:val="57517B92"/>
    <w:rsid w:val="5765363E"/>
    <w:rsid w:val="576553EC"/>
    <w:rsid w:val="577A68D1"/>
    <w:rsid w:val="577D0987"/>
    <w:rsid w:val="57802226"/>
    <w:rsid w:val="57812F2D"/>
    <w:rsid w:val="57842AAA"/>
    <w:rsid w:val="5788782C"/>
    <w:rsid w:val="57AC6B77"/>
    <w:rsid w:val="57AD28EF"/>
    <w:rsid w:val="57AF2B0B"/>
    <w:rsid w:val="57B63E99"/>
    <w:rsid w:val="57B813CA"/>
    <w:rsid w:val="57B974E6"/>
    <w:rsid w:val="57BC2534"/>
    <w:rsid w:val="57C9597B"/>
    <w:rsid w:val="57CA34A1"/>
    <w:rsid w:val="57CB5299"/>
    <w:rsid w:val="57D367F9"/>
    <w:rsid w:val="57D460CD"/>
    <w:rsid w:val="57DD1426"/>
    <w:rsid w:val="57E00F16"/>
    <w:rsid w:val="57E83B20"/>
    <w:rsid w:val="57FC5F2E"/>
    <w:rsid w:val="57FE55FB"/>
    <w:rsid w:val="580E6203"/>
    <w:rsid w:val="58134E48"/>
    <w:rsid w:val="581A22B5"/>
    <w:rsid w:val="58201313"/>
    <w:rsid w:val="58242BB1"/>
    <w:rsid w:val="58256929"/>
    <w:rsid w:val="582B03E3"/>
    <w:rsid w:val="583059FA"/>
    <w:rsid w:val="583B7EFB"/>
    <w:rsid w:val="584806AF"/>
    <w:rsid w:val="584B45E2"/>
    <w:rsid w:val="5866766D"/>
    <w:rsid w:val="586C27AA"/>
    <w:rsid w:val="586C5C0D"/>
    <w:rsid w:val="586E207E"/>
    <w:rsid w:val="587A0A23"/>
    <w:rsid w:val="588D1311"/>
    <w:rsid w:val="588E0972"/>
    <w:rsid w:val="58A40196"/>
    <w:rsid w:val="58A415C0"/>
    <w:rsid w:val="58A503C2"/>
    <w:rsid w:val="58AA063B"/>
    <w:rsid w:val="58AB4896"/>
    <w:rsid w:val="58AC2BA6"/>
    <w:rsid w:val="58B00F89"/>
    <w:rsid w:val="58B210B1"/>
    <w:rsid w:val="58B51503"/>
    <w:rsid w:val="58B5308D"/>
    <w:rsid w:val="58D72319"/>
    <w:rsid w:val="58DA5965"/>
    <w:rsid w:val="58DD0FB2"/>
    <w:rsid w:val="58DE3013"/>
    <w:rsid w:val="58E32A6C"/>
    <w:rsid w:val="58E6430A"/>
    <w:rsid w:val="58E862D4"/>
    <w:rsid w:val="58FF201C"/>
    <w:rsid w:val="58FF53CC"/>
    <w:rsid w:val="59030A3B"/>
    <w:rsid w:val="59097FF9"/>
    <w:rsid w:val="59172716"/>
    <w:rsid w:val="593432C8"/>
    <w:rsid w:val="5939268C"/>
    <w:rsid w:val="594526A4"/>
    <w:rsid w:val="594945A4"/>
    <w:rsid w:val="595A2BCB"/>
    <w:rsid w:val="59645183"/>
    <w:rsid w:val="59665797"/>
    <w:rsid w:val="59684D1F"/>
    <w:rsid w:val="597E4543"/>
    <w:rsid w:val="59875AED"/>
    <w:rsid w:val="598D0C2A"/>
    <w:rsid w:val="599B3347"/>
    <w:rsid w:val="59A26483"/>
    <w:rsid w:val="59A32A50"/>
    <w:rsid w:val="59A55F73"/>
    <w:rsid w:val="59AF0BA0"/>
    <w:rsid w:val="59B44408"/>
    <w:rsid w:val="59B937CD"/>
    <w:rsid w:val="59C75EEA"/>
    <w:rsid w:val="59D56469"/>
    <w:rsid w:val="59D86349"/>
    <w:rsid w:val="59DB7BE7"/>
    <w:rsid w:val="59FA292A"/>
    <w:rsid w:val="59FD7B5D"/>
    <w:rsid w:val="5A0A227A"/>
    <w:rsid w:val="5A0C7DA1"/>
    <w:rsid w:val="5A117928"/>
    <w:rsid w:val="5A2C0443"/>
    <w:rsid w:val="5A2D0246"/>
    <w:rsid w:val="5A3D61AC"/>
    <w:rsid w:val="5A460A7A"/>
    <w:rsid w:val="5A461504"/>
    <w:rsid w:val="5A474638"/>
    <w:rsid w:val="5A4C4641"/>
    <w:rsid w:val="5A4E03B9"/>
    <w:rsid w:val="5A5659FA"/>
    <w:rsid w:val="5A5A0B0C"/>
    <w:rsid w:val="5A5F48DF"/>
    <w:rsid w:val="5A647BDD"/>
    <w:rsid w:val="5A655703"/>
    <w:rsid w:val="5A6B0F6B"/>
    <w:rsid w:val="5A706581"/>
    <w:rsid w:val="5A7A08CE"/>
    <w:rsid w:val="5A8F0385"/>
    <w:rsid w:val="5A91744E"/>
    <w:rsid w:val="5A9467BF"/>
    <w:rsid w:val="5A963B0E"/>
    <w:rsid w:val="5A9870AD"/>
    <w:rsid w:val="5A987886"/>
    <w:rsid w:val="5A9C1D5C"/>
    <w:rsid w:val="5A9D6C4B"/>
    <w:rsid w:val="5A9F6E67"/>
    <w:rsid w:val="5AA2226A"/>
    <w:rsid w:val="5AA54568"/>
    <w:rsid w:val="5ABA5A4E"/>
    <w:rsid w:val="5ABC17C7"/>
    <w:rsid w:val="5ACE5056"/>
    <w:rsid w:val="5ACF1D24"/>
    <w:rsid w:val="5ADA39FB"/>
    <w:rsid w:val="5ADE33C8"/>
    <w:rsid w:val="5AE26D53"/>
    <w:rsid w:val="5AE8158A"/>
    <w:rsid w:val="5AF0321E"/>
    <w:rsid w:val="5AF251E8"/>
    <w:rsid w:val="5AF80E2D"/>
    <w:rsid w:val="5AFB7B6B"/>
    <w:rsid w:val="5B0647F0"/>
    <w:rsid w:val="5B096F9E"/>
    <w:rsid w:val="5B21787C"/>
    <w:rsid w:val="5B2555BE"/>
    <w:rsid w:val="5B307ABF"/>
    <w:rsid w:val="5B336CBD"/>
    <w:rsid w:val="5B3475AF"/>
    <w:rsid w:val="5B3C6463"/>
    <w:rsid w:val="5B465534"/>
    <w:rsid w:val="5B4E6197"/>
    <w:rsid w:val="5B524A14"/>
    <w:rsid w:val="5B5A2D8E"/>
    <w:rsid w:val="5B5E462C"/>
    <w:rsid w:val="5B6D3372"/>
    <w:rsid w:val="5B6F05E7"/>
    <w:rsid w:val="5B726F99"/>
    <w:rsid w:val="5B766367"/>
    <w:rsid w:val="5B7F3D40"/>
    <w:rsid w:val="5B8878FB"/>
    <w:rsid w:val="5B8B6988"/>
    <w:rsid w:val="5B8E1945"/>
    <w:rsid w:val="5B902F7B"/>
    <w:rsid w:val="5B991B08"/>
    <w:rsid w:val="5B993B5A"/>
    <w:rsid w:val="5B9B76D0"/>
    <w:rsid w:val="5B9C33A6"/>
    <w:rsid w:val="5B9E711E"/>
    <w:rsid w:val="5BA87F9D"/>
    <w:rsid w:val="5BB272B1"/>
    <w:rsid w:val="5BBC602B"/>
    <w:rsid w:val="5BD112A2"/>
    <w:rsid w:val="5BD33445"/>
    <w:rsid w:val="5BD95A78"/>
    <w:rsid w:val="5BDB6EB3"/>
    <w:rsid w:val="5BDC37A3"/>
    <w:rsid w:val="5BDD7C46"/>
    <w:rsid w:val="5BE30FD5"/>
    <w:rsid w:val="5BF41224"/>
    <w:rsid w:val="5C07081F"/>
    <w:rsid w:val="5C147195"/>
    <w:rsid w:val="5C187D81"/>
    <w:rsid w:val="5C1B251D"/>
    <w:rsid w:val="5C2018E1"/>
    <w:rsid w:val="5C246C89"/>
    <w:rsid w:val="5C3564CD"/>
    <w:rsid w:val="5C390BF5"/>
    <w:rsid w:val="5C3A1EDF"/>
    <w:rsid w:val="5C4350C8"/>
    <w:rsid w:val="5C4F5ACC"/>
    <w:rsid w:val="5C524899"/>
    <w:rsid w:val="5C545A2F"/>
    <w:rsid w:val="5C6914DA"/>
    <w:rsid w:val="5C6A7000"/>
    <w:rsid w:val="5C6E0033"/>
    <w:rsid w:val="5C734F6B"/>
    <w:rsid w:val="5C741C2D"/>
    <w:rsid w:val="5C757E7F"/>
    <w:rsid w:val="5C787AB7"/>
    <w:rsid w:val="5C88351D"/>
    <w:rsid w:val="5C9127DF"/>
    <w:rsid w:val="5CA56938"/>
    <w:rsid w:val="5CB116E0"/>
    <w:rsid w:val="5CC42BB4"/>
    <w:rsid w:val="5CD1707F"/>
    <w:rsid w:val="5CD32668"/>
    <w:rsid w:val="5CD60DFA"/>
    <w:rsid w:val="5CD64E5E"/>
    <w:rsid w:val="5CE24DE9"/>
    <w:rsid w:val="5CE70651"/>
    <w:rsid w:val="5CE84AF5"/>
    <w:rsid w:val="5CEF7676"/>
    <w:rsid w:val="5CF36FF6"/>
    <w:rsid w:val="5CFA4828"/>
    <w:rsid w:val="5D0134C1"/>
    <w:rsid w:val="5D080CF3"/>
    <w:rsid w:val="5D1E0517"/>
    <w:rsid w:val="5D213B63"/>
    <w:rsid w:val="5D3C099D"/>
    <w:rsid w:val="5D413CF7"/>
    <w:rsid w:val="5D440BAF"/>
    <w:rsid w:val="5D4635C9"/>
    <w:rsid w:val="5D5201C0"/>
    <w:rsid w:val="5D535CE6"/>
    <w:rsid w:val="5D5E4DB7"/>
    <w:rsid w:val="5D5F28DD"/>
    <w:rsid w:val="5D6323CD"/>
    <w:rsid w:val="5D687F2E"/>
    <w:rsid w:val="5D76203C"/>
    <w:rsid w:val="5D775E79"/>
    <w:rsid w:val="5D972077"/>
    <w:rsid w:val="5D973E25"/>
    <w:rsid w:val="5DA7420A"/>
    <w:rsid w:val="5DAB167E"/>
    <w:rsid w:val="5DAB78D0"/>
    <w:rsid w:val="5DB9023F"/>
    <w:rsid w:val="5DD92690"/>
    <w:rsid w:val="5DDC7A8A"/>
    <w:rsid w:val="5DE057B4"/>
    <w:rsid w:val="5DE05969"/>
    <w:rsid w:val="5DEA21A7"/>
    <w:rsid w:val="5DEB095A"/>
    <w:rsid w:val="5DF272AD"/>
    <w:rsid w:val="5DF43025"/>
    <w:rsid w:val="5DFB43B4"/>
    <w:rsid w:val="5DFB4449"/>
    <w:rsid w:val="5E0051B3"/>
    <w:rsid w:val="5E0758E6"/>
    <w:rsid w:val="5E0A07A5"/>
    <w:rsid w:val="5E141B3D"/>
    <w:rsid w:val="5E203E1A"/>
    <w:rsid w:val="5E23390B"/>
    <w:rsid w:val="5E2558D5"/>
    <w:rsid w:val="5E2D162C"/>
    <w:rsid w:val="5E2F22B0"/>
    <w:rsid w:val="5E300076"/>
    <w:rsid w:val="5E345B18"/>
    <w:rsid w:val="5E3B1C05"/>
    <w:rsid w:val="5E3B6EA6"/>
    <w:rsid w:val="5E453881"/>
    <w:rsid w:val="5E4C4C10"/>
    <w:rsid w:val="5E532442"/>
    <w:rsid w:val="5E57177B"/>
    <w:rsid w:val="5E655CD1"/>
    <w:rsid w:val="5E6C7060"/>
    <w:rsid w:val="5E6E2DD8"/>
    <w:rsid w:val="5E7128C8"/>
    <w:rsid w:val="5E92366A"/>
    <w:rsid w:val="5E987E55"/>
    <w:rsid w:val="5E9C47B5"/>
    <w:rsid w:val="5EA0270B"/>
    <w:rsid w:val="5EAB402C"/>
    <w:rsid w:val="5EAB76C1"/>
    <w:rsid w:val="5EAC56AE"/>
    <w:rsid w:val="5EAD7356"/>
    <w:rsid w:val="5EB32EE1"/>
    <w:rsid w:val="5EBA426F"/>
    <w:rsid w:val="5EBF3633"/>
    <w:rsid w:val="5EC62C14"/>
    <w:rsid w:val="5EC64CF9"/>
    <w:rsid w:val="5ED115B9"/>
    <w:rsid w:val="5EE4753E"/>
    <w:rsid w:val="5EF05EE3"/>
    <w:rsid w:val="5EF332DD"/>
    <w:rsid w:val="5EF84D97"/>
    <w:rsid w:val="5F057C8D"/>
    <w:rsid w:val="5F194C30"/>
    <w:rsid w:val="5F1F0576"/>
    <w:rsid w:val="5F225970"/>
    <w:rsid w:val="5F294F51"/>
    <w:rsid w:val="5F2B2A77"/>
    <w:rsid w:val="5F34327F"/>
    <w:rsid w:val="5F343A53"/>
    <w:rsid w:val="5F3C1128"/>
    <w:rsid w:val="5F3C5F70"/>
    <w:rsid w:val="5F465B03"/>
    <w:rsid w:val="5F4D7E12"/>
    <w:rsid w:val="5F4E2C09"/>
    <w:rsid w:val="5F4E6765"/>
    <w:rsid w:val="5F577D10"/>
    <w:rsid w:val="5F5A45E9"/>
    <w:rsid w:val="5F5F0972"/>
    <w:rsid w:val="5F610B8F"/>
    <w:rsid w:val="5F6366B5"/>
    <w:rsid w:val="5F6A1D5B"/>
    <w:rsid w:val="5F724B4A"/>
    <w:rsid w:val="5F772160"/>
    <w:rsid w:val="5F8403D9"/>
    <w:rsid w:val="5F85487D"/>
    <w:rsid w:val="5F8605F5"/>
    <w:rsid w:val="5F883D16"/>
    <w:rsid w:val="5F887EC9"/>
    <w:rsid w:val="5FA10F8B"/>
    <w:rsid w:val="5FA82319"/>
    <w:rsid w:val="5FA911F0"/>
    <w:rsid w:val="5FAB3BB8"/>
    <w:rsid w:val="5FB05B1C"/>
    <w:rsid w:val="5FBD4AF8"/>
    <w:rsid w:val="5FBF7663"/>
    <w:rsid w:val="5FC15189"/>
    <w:rsid w:val="5FC30F01"/>
    <w:rsid w:val="5FCC24EF"/>
    <w:rsid w:val="5FCD0F7C"/>
    <w:rsid w:val="5FD650D9"/>
    <w:rsid w:val="5FDC0E1C"/>
    <w:rsid w:val="5FDC7A97"/>
    <w:rsid w:val="5FDD6614"/>
    <w:rsid w:val="5FE570CA"/>
    <w:rsid w:val="5FEA29B6"/>
    <w:rsid w:val="5FEB2206"/>
    <w:rsid w:val="5FEE3FDA"/>
    <w:rsid w:val="5FF10A7D"/>
    <w:rsid w:val="5FF72AE6"/>
    <w:rsid w:val="5FF94923"/>
    <w:rsid w:val="5FF94A51"/>
    <w:rsid w:val="5FFA30AD"/>
    <w:rsid w:val="5FFC7E99"/>
    <w:rsid w:val="60030C04"/>
    <w:rsid w:val="600A2FD4"/>
    <w:rsid w:val="600C0AFA"/>
    <w:rsid w:val="601207E9"/>
    <w:rsid w:val="601614EA"/>
    <w:rsid w:val="60222453"/>
    <w:rsid w:val="6036205A"/>
    <w:rsid w:val="603B4F3C"/>
    <w:rsid w:val="604C124A"/>
    <w:rsid w:val="6051475F"/>
    <w:rsid w:val="605D3104"/>
    <w:rsid w:val="605E58D0"/>
    <w:rsid w:val="605E6E7C"/>
    <w:rsid w:val="607157C3"/>
    <w:rsid w:val="607B5C80"/>
    <w:rsid w:val="608C5797"/>
    <w:rsid w:val="609D42CD"/>
    <w:rsid w:val="60A54AAB"/>
    <w:rsid w:val="60A9593B"/>
    <w:rsid w:val="60AA3E6F"/>
    <w:rsid w:val="60AA5E68"/>
    <w:rsid w:val="60AD570E"/>
    <w:rsid w:val="60AF430D"/>
    <w:rsid w:val="60BB42CE"/>
    <w:rsid w:val="60C073AF"/>
    <w:rsid w:val="60C55AB8"/>
    <w:rsid w:val="60CE7B5E"/>
    <w:rsid w:val="60D86C2E"/>
    <w:rsid w:val="60E530F9"/>
    <w:rsid w:val="60F03F78"/>
    <w:rsid w:val="60F2558A"/>
    <w:rsid w:val="60F831A1"/>
    <w:rsid w:val="60F872D1"/>
    <w:rsid w:val="61093C77"/>
    <w:rsid w:val="610A4024"/>
    <w:rsid w:val="61120392"/>
    <w:rsid w:val="61225843"/>
    <w:rsid w:val="612737A9"/>
    <w:rsid w:val="61462F51"/>
    <w:rsid w:val="614E240A"/>
    <w:rsid w:val="61500EBB"/>
    <w:rsid w:val="616042DE"/>
    <w:rsid w:val="617050B9"/>
    <w:rsid w:val="61722BDF"/>
    <w:rsid w:val="61761FA3"/>
    <w:rsid w:val="61970898"/>
    <w:rsid w:val="61A3598A"/>
    <w:rsid w:val="61AC297D"/>
    <w:rsid w:val="61AD00BB"/>
    <w:rsid w:val="61B431F8"/>
    <w:rsid w:val="61B72CE8"/>
    <w:rsid w:val="61B76844"/>
    <w:rsid w:val="61BA4586"/>
    <w:rsid w:val="61C947C9"/>
    <w:rsid w:val="61D3008B"/>
    <w:rsid w:val="61DE0274"/>
    <w:rsid w:val="61E423A6"/>
    <w:rsid w:val="61EA3E09"/>
    <w:rsid w:val="61F21F72"/>
    <w:rsid w:val="6204694E"/>
    <w:rsid w:val="620852F1"/>
    <w:rsid w:val="6208709F"/>
    <w:rsid w:val="620A33F2"/>
    <w:rsid w:val="62105334"/>
    <w:rsid w:val="621E68C3"/>
    <w:rsid w:val="621F43E9"/>
    <w:rsid w:val="6220088D"/>
    <w:rsid w:val="622639C9"/>
    <w:rsid w:val="623477B4"/>
    <w:rsid w:val="623F0EEA"/>
    <w:rsid w:val="624C1682"/>
    <w:rsid w:val="624C78D4"/>
    <w:rsid w:val="625B18C5"/>
    <w:rsid w:val="6260518D"/>
    <w:rsid w:val="6263077A"/>
    <w:rsid w:val="62683FE2"/>
    <w:rsid w:val="626A7FAB"/>
    <w:rsid w:val="62740BD9"/>
    <w:rsid w:val="627961EF"/>
    <w:rsid w:val="627A4FE2"/>
    <w:rsid w:val="6283706E"/>
    <w:rsid w:val="629628FD"/>
    <w:rsid w:val="629E7A04"/>
    <w:rsid w:val="62A73A57"/>
    <w:rsid w:val="62AD4F50"/>
    <w:rsid w:val="62B2525D"/>
    <w:rsid w:val="62B33CBB"/>
    <w:rsid w:val="62B62F9F"/>
    <w:rsid w:val="62BE3C02"/>
    <w:rsid w:val="62CA6A4B"/>
    <w:rsid w:val="62CF7BBD"/>
    <w:rsid w:val="62DE31DE"/>
    <w:rsid w:val="62F277E6"/>
    <w:rsid w:val="62F51D1A"/>
    <w:rsid w:val="62FF66F4"/>
    <w:rsid w:val="63021CAC"/>
    <w:rsid w:val="63043D0B"/>
    <w:rsid w:val="63106A36"/>
    <w:rsid w:val="63122FB8"/>
    <w:rsid w:val="63147CC6"/>
    <w:rsid w:val="631657EC"/>
    <w:rsid w:val="63181564"/>
    <w:rsid w:val="631A0AEC"/>
    <w:rsid w:val="63210452"/>
    <w:rsid w:val="63251ED3"/>
    <w:rsid w:val="63273E9D"/>
    <w:rsid w:val="632919C3"/>
    <w:rsid w:val="63352116"/>
    <w:rsid w:val="63360B92"/>
    <w:rsid w:val="6337598A"/>
    <w:rsid w:val="63426FCC"/>
    <w:rsid w:val="634C2558"/>
    <w:rsid w:val="634D16E0"/>
    <w:rsid w:val="634E31D8"/>
    <w:rsid w:val="636724EC"/>
    <w:rsid w:val="637644DD"/>
    <w:rsid w:val="63770981"/>
    <w:rsid w:val="637C5F97"/>
    <w:rsid w:val="637E4F78"/>
    <w:rsid w:val="638231F2"/>
    <w:rsid w:val="63946FFB"/>
    <w:rsid w:val="63A1155A"/>
    <w:rsid w:val="63BE035D"/>
    <w:rsid w:val="63C139AA"/>
    <w:rsid w:val="63CA5825"/>
    <w:rsid w:val="63D01E3F"/>
    <w:rsid w:val="63DB5069"/>
    <w:rsid w:val="63DF6526"/>
    <w:rsid w:val="63E91153"/>
    <w:rsid w:val="63F0428F"/>
    <w:rsid w:val="63F2041F"/>
    <w:rsid w:val="63FF2724"/>
    <w:rsid w:val="641D0273"/>
    <w:rsid w:val="64204BDA"/>
    <w:rsid w:val="6431668F"/>
    <w:rsid w:val="64357EF4"/>
    <w:rsid w:val="643E149E"/>
    <w:rsid w:val="64412D3D"/>
    <w:rsid w:val="64424840"/>
    <w:rsid w:val="64601F46"/>
    <w:rsid w:val="64607667"/>
    <w:rsid w:val="646617D9"/>
    <w:rsid w:val="647749B0"/>
    <w:rsid w:val="6477675E"/>
    <w:rsid w:val="647B7FFD"/>
    <w:rsid w:val="647D689B"/>
    <w:rsid w:val="648D5F82"/>
    <w:rsid w:val="648D7D30"/>
    <w:rsid w:val="64917820"/>
    <w:rsid w:val="649317EA"/>
    <w:rsid w:val="64A70DF2"/>
    <w:rsid w:val="64AC28AC"/>
    <w:rsid w:val="64AD4E49"/>
    <w:rsid w:val="64AF682A"/>
    <w:rsid w:val="64B17EC2"/>
    <w:rsid w:val="64B5011B"/>
    <w:rsid w:val="64B928D3"/>
    <w:rsid w:val="64BB2CCB"/>
    <w:rsid w:val="64C061E0"/>
    <w:rsid w:val="64C32C00"/>
    <w:rsid w:val="64C71494"/>
    <w:rsid w:val="64CF20D0"/>
    <w:rsid w:val="64D836A1"/>
    <w:rsid w:val="64DB6CED"/>
    <w:rsid w:val="64E21E2A"/>
    <w:rsid w:val="64E56A0E"/>
    <w:rsid w:val="64EB7B44"/>
    <w:rsid w:val="64F25DE5"/>
    <w:rsid w:val="64F41B5D"/>
    <w:rsid w:val="64FB6C5C"/>
    <w:rsid w:val="64FC4664"/>
    <w:rsid w:val="64FF0C2E"/>
    <w:rsid w:val="650224CC"/>
    <w:rsid w:val="650A75D2"/>
    <w:rsid w:val="651346D9"/>
    <w:rsid w:val="65167D25"/>
    <w:rsid w:val="6517208D"/>
    <w:rsid w:val="651E4E2C"/>
    <w:rsid w:val="65230D6E"/>
    <w:rsid w:val="6526661E"/>
    <w:rsid w:val="652B31FC"/>
    <w:rsid w:val="652E65D2"/>
    <w:rsid w:val="65414870"/>
    <w:rsid w:val="6542378D"/>
    <w:rsid w:val="655B1BDC"/>
    <w:rsid w:val="65650D00"/>
    <w:rsid w:val="656D7047"/>
    <w:rsid w:val="657038D9"/>
    <w:rsid w:val="65744744"/>
    <w:rsid w:val="65752C9E"/>
    <w:rsid w:val="657F58CB"/>
    <w:rsid w:val="659B647C"/>
    <w:rsid w:val="659D0447"/>
    <w:rsid w:val="659F441A"/>
    <w:rsid w:val="65A16C49"/>
    <w:rsid w:val="65B635A5"/>
    <w:rsid w:val="65BC6778"/>
    <w:rsid w:val="65BD4645"/>
    <w:rsid w:val="65C14135"/>
    <w:rsid w:val="65C50EF1"/>
    <w:rsid w:val="65C92FEA"/>
    <w:rsid w:val="65CC4888"/>
    <w:rsid w:val="65D75707"/>
    <w:rsid w:val="65F52031"/>
    <w:rsid w:val="65F53DDF"/>
    <w:rsid w:val="660364FC"/>
    <w:rsid w:val="66080522"/>
    <w:rsid w:val="660B7316"/>
    <w:rsid w:val="660C4E9E"/>
    <w:rsid w:val="660D1128"/>
    <w:rsid w:val="66134265"/>
    <w:rsid w:val="66157FDD"/>
    <w:rsid w:val="6618187B"/>
    <w:rsid w:val="661F2C0A"/>
    <w:rsid w:val="66216982"/>
    <w:rsid w:val="66257810"/>
    <w:rsid w:val="662F086D"/>
    <w:rsid w:val="66375F61"/>
    <w:rsid w:val="663A3EE7"/>
    <w:rsid w:val="66467096"/>
    <w:rsid w:val="6647736A"/>
    <w:rsid w:val="66490520"/>
    <w:rsid w:val="66495ED8"/>
    <w:rsid w:val="66540B05"/>
    <w:rsid w:val="665723A3"/>
    <w:rsid w:val="665C3E5E"/>
    <w:rsid w:val="666130C7"/>
    <w:rsid w:val="66632270"/>
    <w:rsid w:val="66636F9A"/>
    <w:rsid w:val="66666353"/>
    <w:rsid w:val="666B22F3"/>
    <w:rsid w:val="666D7E19"/>
    <w:rsid w:val="66760D3C"/>
    <w:rsid w:val="66763171"/>
    <w:rsid w:val="66866CD8"/>
    <w:rsid w:val="66882EA5"/>
    <w:rsid w:val="668C2539"/>
    <w:rsid w:val="66974E96"/>
    <w:rsid w:val="669B2BD8"/>
    <w:rsid w:val="66A23F66"/>
    <w:rsid w:val="66A852F5"/>
    <w:rsid w:val="66A91109"/>
    <w:rsid w:val="66B141AA"/>
    <w:rsid w:val="66D71F2C"/>
    <w:rsid w:val="66D734E4"/>
    <w:rsid w:val="66D82907"/>
    <w:rsid w:val="66DA06EA"/>
    <w:rsid w:val="66F347C2"/>
    <w:rsid w:val="66F65041"/>
    <w:rsid w:val="66FE6CC3"/>
    <w:rsid w:val="670818F0"/>
    <w:rsid w:val="670A1054"/>
    <w:rsid w:val="671309C0"/>
    <w:rsid w:val="671A2875"/>
    <w:rsid w:val="671E1113"/>
    <w:rsid w:val="67364A7F"/>
    <w:rsid w:val="673F1BDB"/>
    <w:rsid w:val="674212A6"/>
    <w:rsid w:val="674D0098"/>
    <w:rsid w:val="67515045"/>
    <w:rsid w:val="67642FCA"/>
    <w:rsid w:val="676B07FC"/>
    <w:rsid w:val="67787F05"/>
    <w:rsid w:val="678E44EB"/>
    <w:rsid w:val="67B878E4"/>
    <w:rsid w:val="67BC1058"/>
    <w:rsid w:val="67BD6B7E"/>
    <w:rsid w:val="67D55C76"/>
    <w:rsid w:val="67D715D7"/>
    <w:rsid w:val="67DA328C"/>
    <w:rsid w:val="67E20393"/>
    <w:rsid w:val="67EC599B"/>
    <w:rsid w:val="67F56318"/>
    <w:rsid w:val="67FD51CC"/>
    <w:rsid w:val="67FD6F7B"/>
    <w:rsid w:val="681419D0"/>
    <w:rsid w:val="681F15E7"/>
    <w:rsid w:val="68224C33"/>
    <w:rsid w:val="68242759"/>
    <w:rsid w:val="68420E31"/>
    <w:rsid w:val="68460921"/>
    <w:rsid w:val="684D3A5E"/>
    <w:rsid w:val="68530388"/>
    <w:rsid w:val="685707AF"/>
    <w:rsid w:val="68573C08"/>
    <w:rsid w:val="685A43CD"/>
    <w:rsid w:val="68617C3C"/>
    <w:rsid w:val="68664B20"/>
    <w:rsid w:val="686C0D93"/>
    <w:rsid w:val="686E0B91"/>
    <w:rsid w:val="687731D1"/>
    <w:rsid w:val="6881195A"/>
    <w:rsid w:val="68907DEF"/>
    <w:rsid w:val="68914293"/>
    <w:rsid w:val="68923B67"/>
    <w:rsid w:val="689A2A1B"/>
    <w:rsid w:val="689C5480"/>
    <w:rsid w:val="68A87665"/>
    <w:rsid w:val="68AB69D7"/>
    <w:rsid w:val="68AF64C7"/>
    <w:rsid w:val="68B03FED"/>
    <w:rsid w:val="68C21D29"/>
    <w:rsid w:val="68CF4DBB"/>
    <w:rsid w:val="68D66648"/>
    <w:rsid w:val="68EE13AD"/>
    <w:rsid w:val="68F47640"/>
    <w:rsid w:val="68F54ECF"/>
    <w:rsid w:val="68F77E6E"/>
    <w:rsid w:val="68FB5BB0"/>
    <w:rsid w:val="69011A1A"/>
    <w:rsid w:val="69026F3E"/>
    <w:rsid w:val="69041ADC"/>
    <w:rsid w:val="69086D1C"/>
    <w:rsid w:val="69164798"/>
    <w:rsid w:val="69166546"/>
    <w:rsid w:val="6917406C"/>
    <w:rsid w:val="691E2878"/>
    <w:rsid w:val="69362744"/>
    <w:rsid w:val="69396BA2"/>
    <w:rsid w:val="693B5FAC"/>
    <w:rsid w:val="69473E9F"/>
    <w:rsid w:val="694A2693"/>
    <w:rsid w:val="694C01BA"/>
    <w:rsid w:val="695362F9"/>
    <w:rsid w:val="69561038"/>
    <w:rsid w:val="69564B94"/>
    <w:rsid w:val="69584DB0"/>
    <w:rsid w:val="69591C34"/>
    <w:rsid w:val="695A0B28"/>
    <w:rsid w:val="696077C1"/>
    <w:rsid w:val="696D5555"/>
    <w:rsid w:val="696E6382"/>
    <w:rsid w:val="696F20FA"/>
    <w:rsid w:val="69733998"/>
    <w:rsid w:val="697C1573"/>
    <w:rsid w:val="6994390F"/>
    <w:rsid w:val="69956513"/>
    <w:rsid w:val="69960B36"/>
    <w:rsid w:val="69A07FDC"/>
    <w:rsid w:val="69AF24F6"/>
    <w:rsid w:val="69B357B2"/>
    <w:rsid w:val="69B47B0D"/>
    <w:rsid w:val="69BA15C7"/>
    <w:rsid w:val="69BB533F"/>
    <w:rsid w:val="69C02956"/>
    <w:rsid w:val="69CB232E"/>
    <w:rsid w:val="69D41F5D"/>
    <w:rsid w:val="69D52819"/>
    <w:rsid w:val="69E50193"/>
    <w:rsid w:val="69E6205D"/>
    <w:rsid w:val="69E8497D"/>
    <w:rsid w:val="69E93C5A"/>
    <w:rsid w:val="69EC54F9"/>
    <w:rsid w:val="69F50851"/>
    <w:rsid w:val="6A002D52"/>
    <w:rsid w:val="6A070584"/>
    <w:rsid w:val="6A0868C0"/>
    <w:rsid w:val="6A132A85"/>
    <w:rsid w:val="6A137625"/>
    <w:rsid w:val="6A225E74"/>
    <w:rsid w:val="6A2E5B11"/>
    <w:rsid w:val="6A31115D"/>
    <w:rsid w:val="6A3A6E4D"/>
    <w:rsid w:val="6A404199"/>
    <w:rsid w:val="6A4D41E9"/>
    <w:rsid w:val="6A5A4B58"/>
    <w:rsid w:val="6A667EFB"/>
    <w:rsid w:val="6A6B466F"/>
    <w:rsid w:val="6A77474D"/>
    <w:rsid w:val="6A7E0847"/>
    <w:rsid w:val="6A837C0B"/>
    <w:rsid w:val="6A9E5BEC"/>
    <w:rsid w:val="6AA23DFF"/>
    <w:rsid w:val="6AA8208F"/>
    <w:rsid w:val="6AB956BB"/>
    <w:rsid w:val="6ABC311D"/>
    <w:rsid w:val="6ABE0C43"/>
    <w:rsid w:val="6AC3666E"/>
    <w:rsid w:val="6AC54CCA"/>
    <w:rsid w:val="6AD333E1"/>
    <w:rsid w:val="6AD55F8D"/>
    <w:rsid w:val="6AD95A7D"/>
    <w:rsid w:val="6ADC6B82"/>
    <w:rsid w:val="6AE306AA"/>
    <w:rsid w:val="6B0B19AE"/>
    <w:rsid w:val="6B0F76F1"/>
    <w:rsid w:val="6B1271E1"/>
    <w:rsid w:val="6B13345F"/>
    <w:rsid w:val="6B144D07"/>
    <w:rsid w:val="6B22044F"/>
    <w:rsid w:val="6B2334C7"/>
    <w:rsid w:val="6B2A277C"/>
    <w:rsid w:val="6B2B1A37"/>
    <w:rsid w:val="6B2D5DC9"/>
    <w:rsid w:val="6B2F38EF"/>
    <w:rsid w:val="6B3978E5"/>
    <w:rsid w:val="6B4A76AE"/>
    <w:rsid w:val="6B4E29DF"/>
    <w:rsid w:val="6B5C220A"/>
    <w:rsid w:val="6B686E01"/>
    <w:rsid w:val="6B777044"/>
    <w:rsid w:val="6B7E34B0"/>
    <w:rsid w:val="6B827EC3"/>
    <w:rsid w:val="6B8359E9"/>
    <w:rsid w:val="6B8D6867"/>
    <w:rsid w:val="6B941885"/>
    <w:rsid w:val="6B9E0765"/>
    <w:rsid w:val="6BA02A3F"/>
    <w:rsid w:val="6BA442DD"/>
    <w:rsid w:val="6BAA11C7"/>
    <w:rsid w:val="6BB838E4"/>
    <w:rsid w:val="6BC73B27"/>
    <w:rsid w:val="6BCB7ABB"/>
    <w:rsid w:val="6BCF0C2E"/>
    <w:rsid w:val="6BCF6E80"/>
    <w:rsid w:val="6BD12EC6"/>
    <w:rsid w:val="6BD91AAD"/>
    <w:rsid w:val="6BE82F3D"/>
    <w:rsid w:val="6BF264A8"/>
    <w:rsid w:val="6BFC76FD"/>
    <w:rsid w:val="6BFF59B7"/>
    <w:rsid w:val="6C054650"/>
    <w:rsid w:val="6C060AF4"/>
    <w:rsid w:val="6C215D13"/>
    <w:rsid w:val="6C256AA0"/>
    <w:rsid w:val="6C272092"/>
    <w:rsid w:val="6C276CBC"/>
    <w:rsid w:val="6C2F3707"/>
    <w:rsid w:val="6C335661"/>
    <w:rsid w:val="6C3D64DF"/>
    <w:rsid w:val="6C3F5DB4"/>
    <w:rsid w:val="6C400E08"/>
    <w:rsid w:val="6C416227"/>
    <w:rsid w:val="6C46467E"/>
    <w:rsid w:val="6C4B4758"/>
    <w:rsid w:val="6C4B4B3C"/>
    <w:rsid w:val="6C4D41DC"/>
    <w:rsid w:val="6C4E249B"/>
    <w:rsid w:val="6C5408D0"/>
    <w:rsid w:val="6C570549"/>
    <w:rsid w:val="6C596EED"/>
    <w:rsid w:val="6C5C4BB7"/>
    <w:rsid w:val="6C5E0930"/>
    <w:rsid w:val="6C5F32E0"/>
    <w:rsid w:val="6C6A6686"/>
    <w:rsid w:val="6C6C3846"/>
    <w:rsid w:val="6C7041BF"/>
    <w:rsid w:val="6C7A57AE"/>
    <w:rsid w:val="6C7A6EA4"/>
    <w:rsid w:val="6C7D2914"/>
    <w:rsid w:val="6C845EBC"/>
    <w:rsid w:val="6C8720F9"/>
    <w:rsid w:val="6C88605E"/>
    <w:rsid w:val="6C8B5780"/>
    <w:rsid w:val="6C9C1458"/>
    <w:rsid w:val="6CA05D85"/>
    <w:rsid w:val="6CA332C1"/>
    <w:rsid w:val="6CA976D1"/>
    <w:rsid w:val="6CAE2486"/>
    <w:rsid w:val="6CB34A19"/>
    <w:rsid w:val="6CCE7137"/>
    <w:rsid w:val="6CD30E0D"/>
    <w:rsid w:val="6CD75FEC"/>
    <w:rsid w:val="6CDC7AA6"/>
    <w:rsid w:val="6CDE4488"/>
    <w:rsid w:val="6CFE7A1D"/>
    <w:rsid w:val="6D0A227B"/>
    <w:rsid w:val="6D1239D8"/>
    <w:rsid w:val="6D142D9C"/>
    <w:rsid w:val="6D1F6878"/>
    <w:rsid w:val="6D205BE5"/>
    <w:rsid w:val="6D2244FC"/>
    <w:rsid w:val="6D342E96"/>
    <w:rsid w:val="6D34343E"/>
    <w:rsid w:val="6D437B25"/>
    <w:rsid w:val="6D4C38C8"/>
    <w:rsid w:val="6D4D2752"/>
    <w:rsid w:val="6D521B17"/>
    <w:rsid w:val="6D594000"/>
    <w:rsid w:val="6D723F67"/>
    <w:rsid w:val="6D77332B"/>
    <w:rsid w:val="6D8E6711"/>
    <w:rsid w:val="6D9263B7"/>
    <w:rsid w:val="6D967C55"/>
    <w:rsid w:val="6D97577B"/>
    <w:rsid w:val="6D995997"/>
    <w:rsid w:val="6D9C10A4"/>
    <w:rsid w:val="6DA00AD4"/>
    <w:rsid w:val="6DA22A9E"/>
    <w:rsid w:val="6DA51653"/>
    <w:rsid w:val="6DA560EA"/>
    <w:rsid w:val="6DA92E58"/>
    <w:rsid w:val="6DAF51BB"/>
    <w:rsid w:val="6DC42971"/>
    <w:rsid w:val="6DCC18C9"/>
    <w:rsid w:val="6DD644F6"/>
    <w:rsid w:val="6DDB5FB0"/>
    <w:rsid w:val="6DDE33AA"/>
    <w:rsid w:val="6DFB0400"/>
    <w:rsid w:val="6DFF1C9E"/>
    <w:rsid w:val="6E054DDB"/>
    <w:rsid w:val="6E076DA5"/>
    <w:rsid w:val="6E1E6807"/>
    <w:rsid w:val="6E205726"/>
    <w:rsid w:val="6E245261"/>
    <w:rsid w:val="6E2B2A93"/>
    <w:rsid w:val="6E3000AA"/>
    <w:rsid w:val="6E3336CF"/>
    <w:rsid w:val="6E425CFC"/>
    <w:rsid w:val="6E4C47B8"/>
    <w:rsid w:val="6E4E22DE"/>
    <w:rsid w:val="6E4F6056"/>
    <w:rsid w:val="6E6C09B6"/>
    <w:rsid w:val="6E712470"/>
    <w:rsid w:val="6E715603"/>
    <w:rsid w:val="6E72228A"/>
    <w:rsid w:val="6E737F96"/>
    <w:rsid w:val="6E763F48"/>
    <w:rsid w:val="6E7F46B5"/>
    <w:rsid w:val="6E84648E"/>
    <w:rsid w:val="6E89335C"/>
    <w:rsid w:val="6E9028F6"/>
    <w:rsid w:val="6EB1082D"/>
    <w:rsid w:val="6EB45075"/>
    <w:rsid w:val="6EB8784E"/>
    <w:rsid w:val="6EBA3E17"/>
    <w:rsid w:val="6EBF7E0D"/>
    <w:rsid w:val="6EC407F2"/>
    <w:rsid w:val="6EC627BC"/>
    <w:rsid w:val="6ECA4C66"/>
    <w:rsid w:val="6ECB392F"/>
    <w:rsid w:val="6EDC4AED"/>
    <w:rsid w:val="6EDE7B06"/>
    <w:rsid w:val="6EED5F9B"/>
    <w:rsid w:val="6EFE2F09"/>
    <w:rsid w:val="6F03527C"/>
    <w:rsid w:val="6F083C13"/>
    <w:rsid w:val="6F086BFD"/>
    <w:rsid w:val="6F1A48B6"/>
    <w:rsid w:val="6F3516F0"/>
    <w:rsid w:val="6F3E05A4"/>
    <w:rsid w:val="6F50730C"/>
    <w:rsid w:val="6F525DFE"/>
    <w:rsid w:val="6F5778B8"/>
    <w:rsid w:val="6F6C499C"/>
    <w:rsid w:val="6F6F4C02"/>
    <w:rsid w:val="6F795A80"/>
    <w:rsid w:val="6F7D67F6"/>
    <w:rsid w:val="6F816998"/>
    <w:rsid w:val="6F885CC3"/>
    <w:rsid w:val="6F8B1310"/>
    <w:rsid w:val="6F8D3F04"/>
    <w:rsid w:val="6FA26D85"/>
    <w:rsid w:val="6FAB10FD"/>
    <w:rsid w:val="6FB03FF6"/>
    <w:rsid w:val="6FB31769"/>
    <w:rsid w:val="6FB6638D"/>
    <w:rsid w:val="6FC14D32"/>
    <w:rsid w:val="6FC758FB"/>
    <w:rsid w:val="6FCE205B"/>
    <w:rsid w:val="6FD1766A"/>
    <w:rsid w:val="6FD26F3F"/>
    <w:rsid w:val="6FE21015"/>
    <w:rsid w:val="6FE32EFA"/>
    <w:rsid w:val="6FEA24DA"/>
    <w:rsid w:val="70025A76"/>
    <w:rsid w:val="70182BA3"/>
    <w:rsid w:val="701B00A9"/>
    <w:rsid w:val="701D28B0"/>
    <w:rsid w:val="702A4611"/>
    <w:rsid w:val="702F4391"/>
    <w:rsid w:val="703025E3"/>
    <w:rsid w:val="70351D48"/>
    <w:rsid w:val="70381498"/>
    <w:rsid w:val="7038498C"/>
    <w:rsid w:val="703F777F"/>
    <w:rsid w:val="70467840"/>
    <w:rsid w:val="70531E2E"/>
    <w:rsid w:val="705A7660"/>
    <w:rsid w:val="706202C3"/>
    <w:rsid w:val="70666005"/>
    <w:rsid w:val="706E6C67"/>
    <w:rsid w:val="706F58F9"/>
    <w:rsid w:val="707149AA"/>
    <w:rsid w:val="70716758"/>
    <w:rsid w:val="70761FC0"/>
    <w:rsid w:val="707D51AD"/>
    <w:rsid w:val="708244C1"/>
    <w:rsid w:val="70840239"/>
    <w:rsid w:val="708D6F65"/>
    <w:rsid w:val="709A7A5C"/>
    <w:rsid w:val="70AB3D1C"/>
    <w:rsid w:val="70AC2D12"/>
    <w:rsid w:val="70BB0D44"/>
    <w:rsid w:val="70BB1A19"/>
    <w:rsid w:val="70CC53D1"/>
    <w:rsid w:val="70EC0079"/>
    <w:rsid w:val="70F30400"/>
    <w:rsid w:val="70F3716D"/>
    <w:rsid w:val="70F96E79"/>
    <w:rsid w:val="70FC0717"/>
    <w:rsid w:val="70FF3D63"/>
    <w:rsid w:val="71002BB6"/>
    <w:rsid w:val="711D41EA"/>
    <w:rsid w:val="712E01DD"/>
    <w:rsid w:val="712F05BE"/>
    <w:rsid w:val="713832FA"/>
    <w:rsid w:val="714422D7"/>
    <w:rsid w:val="71445C1A"/>
    <w:rsid w:val="71456C9F"/>
    <w:rsid w:val="7148570A"/>
    <w:rsid w:val="714B2030"/>
    <w:rsid w:val="714C3197"/>
    <w:rsid w:val="714D3306"/>
    <w:rsid w:val="7160559A"/>
    <w:rsid w:val="7161057A"/>
    <w:rsid w:val="716419ED"/>
    <w:rsid w:val="716A52DB"/>
    <w:rsid w:val="717604C9"/>
    <w:rsid w:val="718304F0"/>
    <w:rsid w:val="71834994"/>
    <w:rsid w:val="71973F9C"/>
    <w:rsid w:val="719B1CDE"/>
    <w:rsid w:val="71AA1F21"/>
    <w:rsid w:val="71B11502"/>
    <w:rsid w:val="71B364A2"/>
    <w:rsid w:val="71B927E7"/>
    <w:rsid w:val="71BC1C54"/>
    <w:rsid w:val="71BC3298"/>
    <w:rsid w:val="71C54FAD"/>
    <w:rsid w:val="71CB1E97"/>
    <w:rsid w:val="71CC633B"/>
    <w:rsid w:val="71D376CA"/>
    <w:rsid w:val="71E865E8"/>
    <w:rsid w:val="71F02685"/>
    <w:rsid w:val="71FD64F5"/>
    <w:rsid w:val="71FE04BF"/>
    <w:rsid w:val="71FF0F5D"/>
    <w:rsid w:val="720454F8"/>
    <w:rsid w:val="720A311E"/>
    <w:rsid w:val="7216013B"/>
    <w:rsid w:val="721B2E1F"/>
    <w:rsid w:val="721E571E"/>
    <w:rsid w:val="721E62BD"/>
    <w:rsid w:val="721E638F"/>
    <w:rsid w:val="72275320"/>
    <w:rsid w:val="723637B5"/>
    <w:rsid w:val="72404633"/>
    <w:rsid w:val="72442376"/>
    <w:rsid w:val="724539F8"/>
    <w:rsid w:val="72534367"/>
    <w:rsid w:val="72604CD6"/>
    <w:rsid w:val="72691DDC"/>
    <w:rsid w:val="727147ED"/>
    <w:rsid w:val="727E1D88"/>
    <w:rsid w:val="72834520"/>
    <w:rsid w:val="7289422C"/>
    <w:rsid w:val="728A0898"/>
    <w:rsid w:val="728A3B01"/>
    <w:rsid w:val="729055BB"/>
    <w:rsid w:val="729B5D0E"/>
    <w:rsid w:val="72A44BC2"/>
    <w:rsid w:val="72A921D9"/>
    <w:rsid w:val="72AC3A77"/>
    <w:rsid w:val="72B33057"/>
    <w:rsid w:val="72B666A4"/>
    <w:rsid w:val="72B83545"/>
    <w:rsid w:val="72C708F5"/>
    <w:rsid w:val="72D06842"/>
    <w:rsid w:val="72D428DD"/>
    <w:rsid w:val="72D8486C"/>
    <w:rsid w:val="72E72D01"/>
    <w:rsid w:val="72F316A6"/>
    <w:rsid w:val="72FC67AC"/>
    <w:rsid w:val="72FF004B"/>
    <w:rsid w:val="730613D9"/>
    <w:rsid w:val="730F7282"/>
    <w:rsid w:val="73117D7E"/>
    <w:rsid w:val="73263591"/>
    <w:rsid w:val="73263829"/>
    <w:rsid w:val="7327134F"/>
    <w:rsid w:val="7329156C"/>
    <w:rsid w:val="733046A8"/>
    <w:rsid w:val="73326672"/>
    <w:rsid w:val="733C4DFB"/>
    <w:rsid w:val="73487C44"/>
    <w:rsid w:val="73491887"/>
    <w:rsid w:val="735A1725"/>
    <w:rsid w:val="735B755F"/>
    <w:rsid w:val="735F0AE9"/>
    <w:rsid w:val="735F4F8D"/>
    <w:rsid w:val="736507F6"/>
    <w:rsid w:val="73691968"/>
    <w:rsid w:val="73691A00"/>
    <w:rsid w:val="73691BC5"/>
    <w:rsid w:val="737C3937"/>
    <w:rsid w:val="73823836"/>
    <w:rsid w:val="73830C7C"/>
    <w:rsid w:val="738549F4"/>
    <w:rsid w:val="73885737"/>
    <w:rsid w:val="73893DB8"/>
    <w:rsid w:val="73903399"/>
    <w:rsid w:val="739A7D73"/>
    <w:rsid w:val="73B01345"/>
    <w:rsid w:val="73B452D9"/>
    <w:rsid w:val="73C05A2C"/>
    <w:rsid w:val="73C44DF0"/>
    <w:rsid w:val="73C66DBA"/>
    <w:rsid w:val="73E94496"/>
    <w:rsid w:val="73FB6A64"/>
    <w:rsid w:val="73FC458A"/>
    <w:rsid w:val="740126EA"/>
    <w:rsid w:val="74031DBD"/>
    <w:rsid w:val="740706A3"/>
    <w:rsid w:val="74085625"/>
    <w:rsid w:val="740A4EF9"/>
    <w:rsid w:val="740C6EC3"/>
    <w:rsid w:val="740D1C1E"/>
    <w:rsid w:val="74143FCA"/>
    <w:rsid w:val="74212243"/>
    <w:rsid w:val="74237D69"/>
    <w:rsid w:val="742448B0"/>
    <w:rsid w:val="742C4E6F"/>
    <w:rsid w:val="742E2408"/>
    <w:rsid w:val="74324450"/>
    <w:rsid w:val="744321B9"/>
    <w:rsid w:val="74452F75"/>
    <w:rsid w:val="74512A0F"/>
    <w:rsid w:val="7452064E"/>
    <w:rsid w:val="74542618"/>
    <w:rsid w:val="745E5DE3"/>
    <w:rsid w:val="74626AE3"/>
    <w:rsid w:val="746315DF"/>
    <w:rsid w:val="7463285B"/>
    <w:rsid w:val="74640AAD"/>
    <w:rsid w:val="746B1A43"/>
    <w:rsid w:val="746F1200"/>
    <w:rsid w:val="7476007C"/>
    <w:rsid w:val="74820F33"/>
    <w:rsid w:val="748B700A"/>
    <w:rsid w:val="748C590E"/>
    <w:rsid w:val="748F53FE"/>
    <w:rsid w:val="74905ACD"/>
    <w:rsid w:val="74910110"/>
    <w:rsid w:val="749800C3"/>
    <w:rsid w:val="7499627D"/>
    <w:rsid w:val="749A1F5A"/>
    <w:rsid w:val="749C17C2"/>
    <w:rsid w:val="74B41D45"/>
    <w:rsid w:val="74B65081"/>
    <w:rsid w:val="74B71062"/>
    <w:rsid w:val="74B776FA"/>
    <w:rsid w:val="74BD640F"/>
    <w:rsid w:val="74C4779E"/>
    <w:rsid w:val="74D01C2F"/>
    <w:rsid w:val="74DB0643"/>
    <w:rsid w:val="74E220C3"/>
    <w:rsid w:val="74E72BE6"/>
    <w:rsid w:val="74E9243D"/>
    <w:rsid w:val="74F17E67"/>
    <w:rsid w:val="74F2294A"/>
    <w:rsid w:val="74F82FA3"/>
    <w:rsid w:val="7504038C"/>
    <w:rsid w:val="75063912"/>
    <w:rsid w:val="750853EE"/>
    <w:rsid w:val="751276FE"/>
    <w:rsid w:val="75151DA7"/>
    <w:rsid w:val="751C3B17"/>
    <w:rsid w:val="751D0C5C"/>
    <w:rsid w:val="75296EEB"/>
    <w:rsid w:val="75324FF8"/>
    <w:rsid w:val="75330480"/>
    <w:rsid w:val="753C5586"/>
    <w:rsid w:val="7541494A"/>
    <w:rsid w:val="75452911"/>
    <w:rsid w:val="754E52B9"/>
    <w:rsid w:val="75510906"/>
    <w:rsid w:val="75530B22"/>
    <w:rsid w:val="755C79D6"/>
    <w:rsid w:val="756248C1"/>
    <w:rsid w:val="756850F3"/>
    <w:rsid w:val="756D1BE3"/>
    <w:rsid w:val="756D3991"/>
    <w:rsid w:val="75734D20"/>
    <w:rsid w:val="75812F99"/>
    <w:rsid w:val="75863F12"/>
    <w:rsid w:val="758F1B5A"/>
    <w:rsid w:val="75952EE8"/>
    <w:rsid w:val="759E3B4B"/>
    <w:rsid w:val="75A57AF8"/>
    <w:rsid w:val="75AD3016"/>
    <w:rsid w:val="75BC5488"/>
    <w:rsid w:val="75BF1D13"/>
    <w:rsid w:val="75C23793"/>
    <w:rsid w:val="75C335B1"/>
    <w:rsid w:val="75D562C9"/>
    <w:rsid w:val="75DF0C59"/>
    <w:rsid w:val="75EC60BC"/>
    <w:rsid w:val="75F06371"/>
    <w:rsid w:val="75FA49E1"/>
    <w:rsid w:val="76004806"/>
    <w:rsid w:val="76085468"/>
    <w:rsid w:val="760F63C8"/>
    <w:rsid w:val="7610529E"/>
    <w:rsid w:val="7625601A"/>
    <w:rsid w:val="7627668F"/>
    <w:rsid w:val="763117F4"/>
    <w:rsid w:val="763149BF"/>
    <w:rsid w:val="76487F5B"/>
    <w:rsid w:val="764B35A7"/>
    <w:rsid w:val="765D3A06"/>
    <w:rsid w:val="766034F6"/>
    <w:rsid w:val="76607052"/>
    <w:rsid w:val="76654669"/>
    <w:rsid w:val="767504E3"/>
    <w:rsid w:val="767E1BCE"/>
    <w:rsid w:val="768A06EB"/>
    <w:rsid w:val="76946CFC"/>
    <w:rsid w:val="76A54A6A"/>
    <w:rsid w:val="76A71125"/>
    <w:rsid w:val="76B949B4"/>
    <w:rsid w:val="76C00F46"/>
    <w:rsid w:val="76C770D1"/>
    <w:rsid w:val="76C84BF7"/>
    <w:rsid w:val="76CD0EED"/>
    <w:rsid w:val="76CF4439"/>
    <w:rsid w:val="76D35A76"/>
    <w:rsid w:val="76D55C89"/>
    <w:rsid w:val="76DB0DCF"/>
    <w:rsid w:val="76E52807"/>
    <w:rsid w:val="76E97048"/>
    <w:rsid w:val="76EF18B3"/>
    <w:rsid w:val="76F93003"/>
    <w:rsid w:val="76FD232C"/>
    <w:rsid w:val="77091498"/>
    <w:rsid w:val="7711659E"/>
    <w:rsid w:val="771E3F3E"/>
    <w:rsid w:val="7722255A"/>
    <w:rsid w:val="77240332"/>
    <w:rsid w:val="772C162A"/>
    <w:rsid w:val="775546DD"/>
    <w:rsid w:val="77584CA8"/>
    <w:rsid w:val="77604A28"/>
    <w:rsid w:val="77642B72"/>
    <w:rsid w:val="776808B4"/>
    <w:rsid w:val="776B2153"/>
    <w:rsid w:val="77707769"/>
    <w:rsid w:val="7776410F"/>
    <w:rsid w:val="7778661E"/>
    <w:rsid w:val="777A7420"/>
    <w:rsid w:val="777E28EC"/>
    <w:rsid w:val="777E3905"/>
    <w:rsid w:val="777F79AC"/>
    <w:rsid w:val="77853F70"/>
    <w:rsid w:val="77882D05"/>
    <w:rsid w:val="778962F8"/>
    <w:rsid w:val="7798281C"/>
    <w:rsid w:val="779A3A7E"/>
    <w:rsid w:val="779C67B0"/>
    <w:rsid w:val="77A85155"/>
    <w:rsid w:val="77AD62C7"/>
    <w:rsid w:val="77B27D81"/>
    <w:rsid w:val="77B95C51"/>
    <w:rsid w:val="77C255AC"/>
    <w:rsid w:val="77CE5CC5"/>
    <w:rsid w:val="77D44ED7"/>
    <w:rsid w:val="77D45F4A"/>
    <w:rsid w:val="77D777E8"/>
    <w:rsid w:val="77E23F4F"/>
    <w:rsid w:val="77E37F3B"/>
    <w:rsid w:val="77E617D9"/>
    <w:rsid w:val="77EF4B32"/>
    <w:rsid w:val="77FA5285"/>
    <w:rsid w:val="77FC2DAB"/>
    <w:rsid w:val="78014865"/>
    <w:rsid w:val="78085BF3"/>
    <w:rsid w:val="78146346"/>
    <w:rsid w:val="78280044"/>
    <w:rsid w:val="782F44E1"/>
    <w:rsid w:val="783A38D3"/>
    <w:rsid w:val="783C2C9E"/>
    <w:rsid w:val="78450BF6"/>
    <w:rsid w:val="784A7FBA"/>
    <w:rsid w:val="785030F6"/>
    <w:rsid w:val="785B21C7"/>
    <w:rsid w:val="785D485E"/>
    <w:rsid w:val="78632E2A"/>
    <w:rsid w:val="786F17CF"/>
    <w:rsid w:val="78702E70"/>
    <w:rsid w:val="787119EB"/>
    <w:rsid w:val="787153FD"/>
    <w:rsid w:val="787E7C64"/>
    <w:rsid w:val="788758AB"/>
    <w:rsid w:val="788C2381"/>
    <w:rsid w:val="788D60F9"/>
    <w:rsid w:val="788F7AD3"/>
    <w:rsid w:val="789E20B4"/>
    <w:rsid w:val="78A2146F"/>
    <w:rsid w:val="78AA6CAB"/>
    <w:rsid w:val="78B673FD"/>
    <w:rsid w:val="78D36201"/>
    <w:rsid w:val="78D855C6"/>
    <w:rsid w:val="78EF0B61"/>
    <w:rsid w:val="78F30652"/>
    <w:rsid w:val="78F41CD4"/>
    <w:rsid w:val="78F65A4C"/>
    <w:rsid w:val="78FE691A"/>
    <w:rsid w:val="79022B2D"/>
    <w:rsid w:val="79027FE0"/>
    <w:rsid w:val="790E0FDD"/>
    <w:rsid w:val="790E0FE8"/>
    <w:rsid w:val="790E7239"/>
    <w:rsid w:val="79144977"/>
    <w:rsid w:val="7917598C"/>
    <w:rsid w:val="79182E56"/>
    <w:rsid w:val="791F31F5"/>
    <w:rsid w:val="7920798C"/>
    <w:rsid w:val="79330A4E"/>
    <w:rsid w:val="794964C4"/>
    <w:rsid w:val="794F33AE"/>
    <w:rsid w:val="7956298E"/>
    <w:rsid w:val="7956473D"/>
    <w:rsid w:val="79621333"/>
    <w:rsid w:val="7965722A"/>
    <w:rsid w:val="796E7CD8"/>
    <w:rsid w:val="797B7098"/>
    <w:rsid w:val="79815C5D"/>
    <w:rsid w:val="79870D9A"/>
    <w:rsid w:val="79907FBF"/>
    <w:rsid w:val="799314ED"/>
    <w:rsid w:val="79984D55"/>
    <w:rsid w:val="79A11E5C"/>
    <w:rsid w:val="79AC0800"/>
    <w:rsid w:val="79C124FE"/>
    <w:rsid w:val="79C33633"/>
    <w:rsid w:val="79C45B4A"/>
    <w:rsid w:val="79DD6C0C"/>
    <w:rsid w:val="79F67304"/>
    <w:rsid w:val="79FF3026"/>
    <w:rsid w:val="79FF4DD4"/>
    <w:rsid w:val="7A020420"/>
    <w:rsid w:val="7A034153"/>
    <w:rsid w:val="7A0348C4"/>
    <w:rsid w:val="7A037401"/>
    <w:rsid w:val="7A266805"/>
    <w:rsid w:val="7A2A00A3"/>
    <w:rsid w:val="7A2B3E1B"/>
    <w:rsid w:val="7A301431"/>
    <w:rsid w:val="7A4B626B"/>
    <w:rsid w:val="7A523842"/>
    <w:rsid w:val="7A540C7C"/>
    <w:rsid w:val="7A5C5D83"/>
    <w:rsid w:val="7A6411FA"/>
    <w:rsid w:val="7A6D61E2"/>
    <w:rsid w:val="7A70182E"/>
    <w:rsid w:val="7A707A80"/>
    <w:rsid w:val="7A7237F8"/>
    <w:rsid w:val="7A756E44"/>
    <w:rsid w:val="7A805F15"/>
    <w:rsid w:val="7A827EE4"/>
    <w:rsid w:val="7A850C04"/>
    <w:rsid w:val="7A911ED0"/>
    <w:rsid w:val="7A917967"/>
    <w:rsid w:val="7AA80FC8"/>
    <w:rsid w:val="7AA918A4"/>
    <w:rsid w:val="7AAD7831"/>
    <w:rsid w:val="7ABB0CFB"/>
    <w:rsid w:val="7ABE675F"/>
    <w:rsid w:val="7AC2333A"/>
    <w:rsid w:val="7AC676A0"/>
    <w:rsid w:val="7ADE2C3C"/>
    <w:rsid w:val="7AE04C06"/>
    <w:rsid w:val="7AE91D0C"/>
    <w:rsid w:val="7AF10BC1"/>
    <w:rsid w:val="7AF81F4F"/>
    <w:rsid w:val="7AFB37ED"/>
    <w:rsid w:val="7B06107C"/>
    <w:rsid w:val="7B073F40"/>
    <w:rsid w:val="7B0F7299"/>
    <w:rsid w:val="7B292109"/>
    <w:rsid w:val="7B2D0220"/>
    <w:rsid w:val="7B2D2270"/>
    <w:rsid w:val="7B313CEB"/>
    <w:rsid w:val="7B324450"/>
    <w:rsid w:val="7B3A2568"/>
    <w:rsid w:val="7B3B62E0"/>
    <w:rsid w:val="7B430CF1"/>
    <w:rsid w:val="7B4A5526"/>
    <w:rsid w:val="7B4C4049"/>
    <w:rsid w:val="7B5D6256"/>
    <w:rsid w:val="7B6969A9"/>
    <w:rsid w:val="7B6E5FAD"/>
    <w:rsid w:val="7B754D99"/>
    <w:rsid w:val="7B7B048A"/>
    <w:rsid w:val="7B7B66DC"/>
    <w:rsid w:val="7B8C7C65"/>
    <w:rsid w:val="7B9040F2"/>
    <w:rsid w:val="7B9D2AF7"/>
    <w:rsid w:val="7BA23C69"/>
    <w:rsid w:val="7BA268EC"/>
    <w:rsid w:val="7BAB6FC2"/>
    <w:rsid w:val="7BB06386"/>
    <w:rsid w:val="7BB544F2"/>
    <w:rsid w:val="7BBF0CBF"/>
    <w:rsid w:val="7BC6242A"/>
    <w:rsid w:val="7BCD518A"/>
    <w:rsid w:val="7BCE0F02"/>
    <w:rsid w:val="7BCF3A79"/>
    <w:rsid w:val="7BD04C7A"/>
    <w:rsid w:val="7BD61B65"/>
    <w:rsid w:val="7BD77DB7"/>
    <w:rsid w:val="7BD83B2F"/>
    <w:rsid w:val="7BDF17EB"/>
    <w:rsid w:val="7BE10C35"/>
    <w:rsid w:val="7BE92A89"/>
    <w:rsid w:val="7BEE6EAE"/>
    <w:rsid w:val="7BF00E78"/>
    <w:rsid w:val="7BF22E42"/>
    <w:rsid w:val="7BF36B62"/>
    <w:rsid w:val="7C044924"/>
    <w:rsid w:val="7C06244A"/>
    <w:rsid w:val="7C240B22"/>
    <w:rsid w:val="7C273CDA"/>
    <w:rsid w:val="7C286D9F"/>
    <w:rsid w:val="7C2B1EB0"/>
    <w:rsid w:val="7C2B5A34"/>
    <w:rsid w:val="7C372603"/>
    <w:rsid w:val="7C39281F"/>
    <w:rsid w:val="7C3C40BE"/>
    <w:rsid w:val="7C4A67DB"/>
    <w:rsid w:val="7C58454B"/>
    <w:rsid w:val="7C63164A"/>
    <w:rsid w:val="7C662EE9"/>
    <w:rsid w:val="7C701FB9"/>
    <w:rsid w:val="7C703D67"/>
    <w:rsid w:val="7C75184C"/>
    <w:rsid w:val="7C767B36"/>
    <w:rsid w:val="7C807AD4"/>
    <w:rsid w:val="7C8570CB"/>
    <w:rsid w:val="7C865339"/>
    <w:rsid w:val="7C885555"/>
    <w:rsid w:val="7C8B6DF3"/>
    <w:rsid w:val="7C9061B7"/>
    <w:rsid w:val="7C907F65"/>
    <w:rsid w:val="7C9932BE"/>
    <w:rsid w:val="7C9D255F"/>
    <w:rsid w:val="7C9E08D4"/>
    <w:rsid w:val="7CA0289E"/>
    <w:rsid w:val="7CAB29DD"/>
    <w:rsid w:val="7CB023B6"/>
    <w:rsid w:val="7CBE0BE0"/>
    <w:rsid w:val="7CC571A4"/>
    <w:rsid w:val="7CCA791B"/>
    <w:rsid w:val="7CCD11BA"/>
    <w:rsid w:val="7CD24A22"/>
    <w:rsid w:val="7CD75B94"/>
    <w:rsid w:val="7CE00EED"/>
    <w:rsid w:val="7CE01D2E"/>
    <w:rsid w:val="7CEC1490"/>
    <w:rsid w:val="7CF008E4"/>
    <w:rsid w:val="7CF229CE"/>
    <w:rsid w:val="7CF76237"/>
    <w:rsid w:val="7CFD1A9F"/>
    <w:rsid w:val="7D0A41BC"/>
    <w:rsid w:val="7D0F1756"/>
    <w:rsid w:val="7D1018FC"/>
    <w:rsid w:val="7D1312C2"/>
    <w:rsid w:val="7D140B97"/>
    <w:rsid w:val="7D172435"/>
    <w:rsid w:val="7D1F7C67"/>
    <w:rsid w:val="7D256900"/>
    <w:rsid w:val="7D342FE7"/>
    <w:rsid w:val="7D380D29"/>
    <w:rsid w:val="7D3E5C13"/>
    <w:rsid w:val="7D4476CE"/>
    <w:rsid w:val="7D4F6073"/>
    <w:rsid w:val="7D511DEB"/>
    <w:rsid w:val="7D5123C8"/>
    <w:rsid w:val="7D671B43"/>
    <w:rsid w:val="7D6F2271"/>
    <w:rsid w:val="7D7F24B4"/>
    <w:rsid w:val="7D821FA4"/>
    <w:rsid w:val="7D936E93"/>
    <w:rsid w:val="7D961A6D"/>
    <w:rsid w:val="7D9F66B2"/>
    <w:rsid w:val="7DA0067C"/>
    <w:rsid w:val="7DA4215D"/>
    <w:rsid w:val="7DAC5273"/>
    <w:rsid w:val="7DB52379"/>
    <w:rsid w:val="7DB61057"/>
    <w:rsid w:val="7DBB54B6"/>
    <w:rsid w:val="7DBB7D88"/>
    <w:rsid w:val="7DBD60A0"/>
    <w:rsid w:val="7DCA74A7"/>
    <w:rsid w:val="7DCB0D9E"/>
    <w:rsid w:val="7DCC321F"/>
    <w:rsid w:val="7DCC76C3"/>
    <w:rsid w:val="7DD02D0F"/>
    <w:rsid w:val="7DD4127A"/>
    <w:rsid w:val="7DEB7B49"/>
    <w:rsid w:val="7DEC566F"/>
    <w:rsid w:val="7DED6109"/>
    <w:rsid w:val="7DF2712A"/>
    <w:rsid w:val="7DF764EE"/>
    <w:rsid w:val="7E0155BF"/>
    <w:rsid w:val="7E0B3DE4"/>
    <w:rsid w:val="7E10135E"/>
    <w:rsid w:val="7E135DAB"/>
    <w:rsid w:val="7E1846B6"/>
    <w:rsid w:val="7E192908"/>
    <w:rsid w:val="7E1B7D45"/>
    <w:rsid w:val="7E265025"/>
    <w:rsid w:val="7E2748F9"/>
    <w:rsid w:val="7E292420"/>
    <w:rsid w:val="7E2D1F10"/>
    <w:rsid w:val="7E2E7A36"/>
    <w:rsid w:val="7E311026"/>
    <w:rsid w:val="7E3239CA"/>
    <w:rsid w:val="7E3D5ECB"/>
    <w:rsid w:val="7E4D4AB6"/>
    <w:rsid w:val="7E505BFE"/>
    <w:rsid w:val="7E525E1A"/>
    <w:rsid w:val="7E5A082B"/>
    <w:rsid w:val="7E5F3E01"/>
    <w:rsid w:val="7E6478FC"/>
    <w:rsid w:val="7E6D055E"/>
    <w:rsid w:val="7E88183C"/>
    <w:rsid w:val="7E8B1144"/>
    <w:rsid w:val="7E8D29AE"/>
    <w:rsid w:val="7E9A3702"/>
    <w:rsid w:val="7EA85C65"/>
    <w:rsid w:val="7EAA17B2"/>
    <w:rsid w:val="7EAD1A54"/>
    <w:rsid w:val="7ED00AED"/>
    <w:rsid w:val="7ED44A81"/>
    <w:rsid w:val="7ED4682F"/>
    <w:rsid w:val="7EE04970"/>
    <w:rsid w:val="7EE8052D"/>
    <w:rsid w:val="7EEA7E01"/>
    <w:rsid w:val="7EEB5927"/>
    <w:rsid w:val="7F076C05"/>
    <w:rsid w:val="7F0A04A3"/>
    <w:rsid w:val="7F1430D0"/>
    <w:rsid w:val="7F144E7E"/>
    <w:rsid w:val="7F1A5E1B"/>
    <w:rsid w:val="7F1D01D6"/>
    <w:rsid w:val="7F201A75"/>
    <w:rsid w:val="7F231565"/>
    <w:rsid w:val="7F4A79D9"/>
    <w:rsid w:val="7F594F87"/>
    <w:rsid w:val="7F623E3B"/>
    <w:rsid w:val="7F6573DA"/>
    <w:rsid w:val="7F6A0F42"/>
    <w:rsid w:val="7F82628B"/>
    <w:rsid w:val="7F833DB1"/>
    <w:rsid w:val="7F9B559F"/>
    <w:rsid w:val="7FB12A09"/>
    <w:rsid w:val="7FBF128D"/>
    <w:rsid w:val="7FC543CA"/>
    <w:rsid w:val="7FCB5E84"/>
    <w:rsid w:val="7FCE2822"/>
    <w:rsid w:val="7FD7723A"/>
    <w:rsid w:val="7FDF36DE"/>
    <w:rsid w:val="7FE05AD5"/>
    <w:rsid w:val="7FE66697"/>
    <w:rsid w:val="7FE74340"/>
    <w:rsid w:val="7FFA4074"/>
    <w:rsid w:val="7FFE3B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qFormat="1" w:unhideWhenUsed="0" w:uiPriority="0" w:semiHidden="0" w:name="index 1"/>
    <w:lsdException w:qFormat="1" w:uiPriority="0" w:name="index 2"/>
    <w:lsdException w:qFormat="1" w:uiPriority="0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iPriority="99" w:semiHidden="0" w:name="Normal Indent"/>
    <w:lsdException w:uiPriority="99" w:name="footnote text"/>
    <w:lsdException w:qFormat="1" w:unhideWhenUsed="0" w:uiPriority="0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qFormat="1" w:unhideWhenUsed="0" w:uiPriority="0" w:semiHidden="0" w:name="List"/>
    <w:lsdException w:uiPriority="99" w:name="List Bullet"/>
    <w:lsdException w:uiPriority="99" w:name="List Number"/>
    <w:lsdException w:qFormat="1" w:unhideWhenUsed="0" w:uiPriority="0" w:semiHidden="0" w:name="List 2"/>
    <w:lsdException w:uiPriority="99" w:name="List 3"/>
    <w:lsdException w:uiPriority="99" w:name="List 4"/>
    <w:lsdException w:uiPriority="99" w:name="List 5"/>
    <w:lsdException w:qFormat="1" w:unhideWhenUsed="0" w:uiPriority="0" w:name="List Bullet 2"/>
    <w:lsdException w:uiPriority="99" w:name="List Bullet 3"/>
    <w:lsdException w:uiPriority="99" w:name="List Bullet 4"/>
    <w:lsdException w:uiPriority="99" w:name="List Bullet 5"/>
    <w:lsdException w:qFormat="1" w:uiPriority="0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iPriority="0" w:semiHidden="0" w:name="HTML Typewriter"/>
    <w:lsdException w:uiPriority="99" w:name="HTML Variable"/>
    <w:lsdException w:qFormat="1" w:uiPriority="99" w:semiHidden="0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66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67"/>
    <w:qFormat/>
    <w:uiPriority w:val="0"/>
    <w:pPr>
      <w:keepNext/>
      <w:keepLines/>
      <w:numPr>
        <w:ilvl w:val="1"/>
        <w:numId w:val="1"/>
      </w:numPr>
      <w:adjustRightInd w:val="0"/>
      <w:spacing w:line="360" w:lineRule="auto"/>
      <w:textAlignment w:val="baseline"/>
      <w:outlineLvl w:val="1"/>
    </w:pPr>
    <w:rPr>
      <w:rFonts w:ascii="宋体" w:hAnsi="宋体"/>
      <w:b/>
      <w:kern w:val="0"/>
      <w:sz w:val="28"/>
      <w:szCs w:val="20"/>
    </w:rPr>
  </w:style>
  <w:style w:type="paragraph" w:styleId="5">
    <w:name w:val="heading 3"/>
    <w:basedOn w:val="1"/>
    <w:next w:val="1"/>
    <w:link w:val="68"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link w:val="69"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7">
    <w:name w:val="heading 5"/>
    <w:basedOn w:val="1"/>
    <w:next w:val="1"/>
    <w:link w:val="70"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8">
    <w:name w:val="heading 6"/>
    <w:basedOn w:val="1"/>
    <w:next w:val="1"/>
    <w:link w:val="71"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9">
    <w:name w:val="heading 7"/>
    <w:basedOn w:val="1"/>
    <w:next w:val="1"/>
    <w:link w:val="72"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10">
    <w:name w:val="heading 8"/>
    <w:basedOn w:val="1"/>
    <w:next w:val="1"/>
    <w:link w:val="73"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link w:val="74"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51">
    <w:name w:val="Default Paragraph Font"/>
    <w:unhideWhenUsed/>
    <w:qFormat/>
    <w:uiPriority w:val="1"/>
  </w:style>
  <w:style w:type="table" w:default="1" w:styleId="4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0"/>
    <w:qFormat/>
    <w:uiPriority w:val="0"/>
    <w:pPr>
      <w:spacing w:after="120"/>
      <w:ind w:left="420" w:leftChars="200"/>
    </w:pPr>
  </w:style>
  <w:style w:type="paragraph" w:styleId="12">
    <w:name w:val="toc 7"/>
    <w:basedOn w:val="1"/>
    <w:next w:val="1"/>
    <w:unhideWhenUsed/>
    <w:qFormat/>
    <w:uiPriority w:val="39"/>
    <w:pPr>
      <w:ind w:left="2520" w:leftChars="1200"/>
    </w:pPr>
    <w:rPr>
      <w:rFonts w:ascii="Calibri" w:hAnsi="Calibri" w:cs="黑体"/>
      <w:szCs w:val="22"/>
    </w:rPr>
  </w:style>
  <w:style w:type="paragraph" w:styleId="13">
    <w:name w:val="Normal Indent"/>
    <w:basedOn w:val="1"/>
    <w:link w:val="75"/>
    <w:unhideWhenUsed/>
    <w:qFormat/>
    <w:uiPriority w:val="99"/>
    <w:pPr>
      <w:ind w:firstLine="420" w:firstLineChars="200"/>
    </w:pPr>
  </w:style>
  <w:style w:type="paragraph" w:styleId="14">
    <w:name w:val="caption"/>
    <w:basedOn w:val="1"/>
    <w:next w:val="1"/>
    <w:qFormat/>
    <w:uiPriority w:val="0"/>
    <w:rPr>
      <w:rFonts w:ascii="Cambria" w:hAnsi="Cambria" w:eastAsia="黑体"/>
      <w:sz w:val="20"/>
      <w:szCs w:val="20"/>
    </w:rPr>
  </w:style>
  <w:style w:type="paragraph" w:styleId="15">
    <w:name w:val="Document Map"/>
    <w:basedOn w:val="1"/>
    <w:link w:val="76"/>
    <w:qFormat/>
    <w:uiPriority w:val="0"/>
    <w:pPr>
      <w:shd w:val="clear" w:color="auto" w:fill="000080"/>
    </w:pPr>
  </w:style>
  <w:style w:type="paragraph" w:styleId="16">
    <w:name w:val="toa heading"/>
    <w:basedOn w:val="1"/>
    <w:next w:val="1"/>
    <w:qFormat/>
    <w:uiPriority w:val="0"/>
    <w:pPr>
      <w:spacing w:before="120"/>
    </w:pPr>
    <w:rPr>
      <w:rFonts w:ascii="Arial" w:hAnsi="Arial"/>
    </w:rPr>
  </w:style>
  <w:style w:type="paragraph" w:styleId="17">
    <w:name w:val="annotation text"/>
    <w:basedOn w:val="1"/>
    <w:link w:val="77"/>
    <w:qFormat/>
    <w:uiPriority w:val="0"/>
    <w:pPr>
      <w:jc w:val="left"/>
    </w:pPr>
    <w:rPr>
      <w:szCs w:val="20"/>
    </w:rPr>
  </w:style>
  <w:style w:type="paragraph" w:styleId="18">
    <w:name w:val="Salutation"/>
    <w:basedOn w:val="1"/>
    <w:next w:val="1"/>
    <w:link w:val="78"/>
    <w:unhideWhenUsed/>
    <w:qFormat/>
    <w:uiPriority w:val="0"/>
    <w:pPr>
      <w:jc w:val="left"/>
    </w:pPr>
    <w:rPr>
      <w:rFonts w:ascii="仿宋_GB2312" w:hAnsi="仿宋_GB2312" w:cs="宋体"/>
      <w:sz w:val="30"/>
      <w:szCs w:val="30"/>
    </w:rPr>
  </w:style>
  <w:style w:type="paragraph" w:styleId="19">
    <w:name w:val="Body Text 3"/>
    <w:basedOn w:val="1"/>
    <w:link w:val="79"/>
    <w:qFormat/>
    <w:uiPriority w:val="0"/>
    <w:pPr>
      <w:widowControl/>
      <w:jc w:val="left"/>
    </w:pPr>
    <w:rPr>
      <w:rFonts w:ascii="宋体"/>
      <w:snapToGrid w:val="0"/>
      <w:kern w:val="0"/>
      <w:sz w:val="24"/>
      <w:szCs w:val="28"/>
    </w:rPr>
  </w:style>
  <w:style w:type="paragraph" w:styleId="20">
    <w:name w:val="Body Text"/>
    <w:basedOn w:val="1"/>
    <w:link w:val="64"/>
    <w:qFormat/>
    <w:uiPriority w:val="99"/>
    <w:pPr>
      <w:spacing w:after="120"/>
    </w:pPr>
  </w:style>
  <w:style w:type="paragraph" w:styleId="21">
    <w:name w:val="List 2"/>
    <w:basedOn w:val="1"/>
    <w:qFormat/>
    <w:uiPriority w:val="0"/>
    <w:pPr>
      <w:ind w:left="100" w:leftChars="200" w:hanging="200" w:hangingChars="200"/>
    </w:pPr>
  </w:style>
  <w:style w:type="paragraph" w:styleId="22">
    <w:name w:val="Block Text"/>
    <w:basedOn w:val="1"/>
    <w:qFormat/>
    <w:uiPriority w:val="0"/>
    <w:pPr>
      <w:ind w:left="1171" w:right="91" w:hanging="1080"/>
    </w:pPr>
    <w:rPr>
      <w:rFonts w:eastAsia="楷体_GB2312"/>
      <w:szCs w:val="20"/>
    </w:rPr>
  </w:style>
  <w:style w:type="paragraph" w:styleId="23">
    <w:name w:val="List Bullet 2"/>
    <w:basedOn w:val="1"/>
    <w:semiHidden/>
    <w:qFormat/>
    <w:uiPriority w:val="0"/>
    <w:pPr>
      <w:widowControl/>
      <w:tabs>
        <w:tab w:val="left" w:pos="780"/>
      </w:tabs>
      <w:ind w:left="780" w:leftChars="200" w:hanging="360" w:hangingChars="200"/>
      <w:jc w:val="left"/>
    </w:pPr>
    <w:rPr>
      <w:kern w:val="0"/>
      <w:sz w:val="24"/>
      <w:lang w:eastAsia="en-US" w:bidi="en-US"/>
    </w:rPr>
  </w:style>
  <w:style w:type="paragraph" w:styleId="24">
    <w:name w:val="toc 5"/>
    <w:basedOn w:val="1"/>
    <w:next w:val="1"/>
    <w:unhideWhenUsed/>
    <w:qFormat/>
    <w:uiPriority w:val="39"/>
    <w:pPr>
      <w:ind w:left="1680" w:leftChars="800"/>
    </w:pPr>
    <w:rPr>
      <w:rFonts w:ascii="Calibri" w:hAnsi="Calibri" w:cs="黑体"/>
      <w:szCs w:val="22"/>
    </w:rPr>
  </w:style>
  <w:style w:type="paragraph" w:styleId="25">
    <w:name w:val="toc 3"/>
    <w:basedOn w:val="1"/>
    <w:next w:val="1"/>
    <w:link w:val="81"/>
    <w:qFormat/>
    <w:uiPriority w:val="39"/>
    <w:pPr>
      <w:ind w:left="840" w:leftChars="400"/>
    </w:pPr>
  </w:style>
  <w:style w:type="paragraph" w:styleId="26">
    <w:name w:val="Plain Text"/>
    <w:basedOn w:val="1"/>
    <w:link w:val="82"/>
    <w:qFormat/>
    <w:uiPriority w:val="0"/>
    <w:pPr>
      <w:widowControl/>
      <w:spacing w:before="100" w:beforeAutospacing="1" w:after="100" w:afterAutospacing="1"/>
      <w:ind w:firstLine="480"/>
      <w:jc w:val="left"/>
    </w:pPr>
    <w:rPr>
      <w:rFonts w:ascii="宋体" w:hAnsi="宋体" w:cs="宋体"/>
      <w:sz w:val="24"/>
    </w:rPr>
  </w:style>
  <w:style w:type="paragraph" w:styleId="27">
    <w:name w:val="toc 8"/>
    <w:basedOn w:val="1"/>
    <w:next w:val="1"/>
    <w:unhideWhenUsed/>
    <w:qFormat/>
    <w:uiPriority w:val="39"/>
    <w:pPr>
      <w:ind w:left="2940" w:leftChars="1400"/>
    </w:pPr>
    <w:rPr>
      <w:rFonts w:ascii="Calibri" w:hAnsi="Calibri" w:cs="黑体"/>
      <w:szCs w:val="22"/>
    </w:rPr>
  </w:style>
  <w:style w:type="paragraph" w:styleId="28">
    <w:name w:val="Date"/>
    <w:basedOn w:val="1"/>
    <w:next w:val="1"/>
    <w:link w:val="83"/>
    <w:qFormat/>
    <w:uiPriority w:val="0"/>
    <w:rPr>
      <w:sz w:val="24"/>
      <w:szCs w:val="20"/>
    </w:rPr>
  </w:style>
  <w:style w:type="paragraph" w:styleId="29">
    <w:name w:val="Body Text Indent 2"/>
    <w:basedOn w:val="1"/>
    <w:link w:val="84"/>
    <w:qFormat/>
    <w:uiPriority w:val="0"/>
    <w:pPr>
      <w:spacing w:after="120" w:line="480" w:lineRule="auto"/>
      <w:ind w:left="420" w:leftChars="200"/>
    </w:pPr>
  </w:style>
  <w:style w:type="paragraph" w:styleId="30">
    <w:name w:val="Balloon Text"/>
    <w:basedOn w:val="1"/>
    <w:link w:val="85"/>
    <w:qFormat/>
    <w:uiPriority w:val="0"/>
    <w:rPr>
      <w:sz w:val="18"/>
      <w:szCs w:val="18"/>
    </w:rPr>
  </w:style>
  <w:style w:type="paragraph" w:styleId="31">
    <w:name w:val="footer"/>
    <w:basedOn w:val="1"/>
    <w:link w:val="8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2">
    <w:name w:val="header"/>
    <w:basedOn w:val="1"/>
    <w:link w:val="8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3">
    <w:name w:val="toc 1"/>
    <w:basedOn w:val="1"/>
    <w:next w:val="1"/>
    <w:qFormat/>
    <w:uiPriority w:val="39"/>
    <w:rPr>
      <w:rFonts w:ascii="Calibri" w:hAnsi="Calibri"/>
      <w:szCs w:val="22"/>
    </w:rPr>
  </w:style>
  <w:style w:type="paragraph" w:styleId="34">
    <w:name w:val="toc 4"/>
    <w:basedOn w:val="1"/>
    <w:next w:val="1"/>
    <w:unhideWhenUsed/>
    <w:qFormat/>
    <w:uiPriority w:val="39"/>
    <w:pPr>
      <w:ind w:left="1260" w:leftChars="600"/>
    </w:pPr>
    <w:rPr>
      <w:rFonts w:ascii="Calibri" w:hAnsi="Calibri" w:cs="黑体"/>
      <w:szCs w:val="22"/>
    </w:rPr>
  </w:style>
  <w:style w:type="paragraph" w:styleId="35">
    <w:name w:val="Subtitle"/>
    <w:basedOn w:val="1"/>
    <w:next w:val="1"/>
    <w:link w:val="88"/>
    <w:qFormat/>
    <w:uiPriority w:val="11"/>
    <w:pPr>
      <w:widowControl/>
      <w:spacing w:after="60"/>
      <w:jc w:val="center"/>
      <w:outlineLvl w:val="1"/>
    </w:pPr>
    <w:rPr>
      <w:rFonts w:ascii="Cambria" w:hAnsi="Cambria"/>
      <w:kern w:val="0"/>
      <w:sz w:val="24"/>
    </w:rPr>
  </w:style>
  <w:style w:type="paragraph" w:styleId="36">
    <w:name w:val="List"/>
    <w:basedOn w:val="1"/>
    <w:qFormat/>
    <w:uiPriority w:val="0"/>
    <w:pPr>
      <w:widowControl/>
      <w:ind w:left="200" w:hanging="200" w:hangingChars="200"/>
      <w:jc w:val="left"/>
    </w:pPr>
    <w:rPr>
      <w:kern w:val="0"/>
      <w:sz w:val="24"/>
      <w:lang w:eastAsia="en-US" w:bidi="en-US"/>
    </w:rPr>
  </w:style>
  <w:style w:type="paragraph" w:styleId="37">
    <w:name w:val="toc 6"/>
    <w:basedOn w:val="1"/>
    <w:next w:val="1"/>
    <w:unhideWhenUsed/>
    <w:qFormat/>
    <w:uiPriority w:val="39"/>
    <w:pPr>
      <w:ind w:left="2100" w:leftChars="1000"/>
    </w:pPr>
    <w:rPr>
      <w:rFonts w:ascii="Calibri" w:hAnsi="Calibri" w:cs="黑体"/>
      <w:szCs w:val="22"/>
    </w:rPr>
  </w:style>
  <w:style w:type="paragraph" w:styleId="38">
    <w:name w:val="Body Text Indent 3"/>
    <w:basedOn w:val="1"/>
    <w:link w:val="89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39">
    <w:name w:val="toc 2"/>
    <w:basedOn w:val="1"/>
    <w:next w:val="1"/>
    <w:link w:val="90"/>
    <w:qFormat/>
    <w:uiPriority w:val="39"/>
    <w:pPr>
      <w:ind w:left="200" w:leftChars="200"/>
    </w:pPr>
    <w:rPr>
      <w:rFonts w:ascii="Calibri" w:hAnsi="Calibri"/>
      <w:szCs w:val="22"/>
    </w:rPr>
  </w:style>
  <w:style w:type="paragraph" w:styleId="40">
    <w:name w:val="toc 9"/>
    <w:basedOn w:val="1"/>
    <w:next w:val="1"/>
    <w:unhideWhenUsed/>
    <w:qFormat/>
    <w:uiPriority w:val="39"/>
    <w:pPr>
      <w:ind w:left="3360" w:leftChars="1600"/>
    </w:pPr>
    <w:rPr>
      <w:rFonts w:ascii="Calibri" w:hAnsi="Calibri" w:cs="黑体"/>
      <w:szCs w:val="22"/>
    </w:rPr>
  </w:style>
  <w:style w:type="paragraph" w:styleId="41">
    <w:name w:val="Body Text 2"/>
    <w:basedOn w:val="1"/>
    <w:link w:val="91"/>
    <w:qFormat/>
    <w:uiPriority w:val="0"/>
    <w:pPr>
      <w:spacing w:after="120" w:line="480" w:lineRule="auto"/>
    </w:pPr>
  </w:style>
  <w:style w:type="paragraph" w:styleId="42">
    <w:name w:val="HTML Preformatted"/>
    <w:basedOn w:val="1"/>
    <w:link w:val="92"/>
    <w:autoRedefine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4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4">
    <w:name w:val="index 1"/>
    <w:basedOn w:val="1"/>
    <w:next w:val="1"/>
    <w:autoRedefine/>
    <w:qFormat/>
    <w:uiPriority w:val="0"/>
    <w:pPr>
      <w:spacing w:line="220" w:lineRule="exact"/>
      <w:jc w:val="center"/>
    </w:pPr>
    <w:rPr>
      <w:rFonts w:ascii="仿宋_GB2312" w:eastAsia="仿宋_GB2312"/>
      <w:szCs w:val="20"/>
    </w:rPr>
  </w:style>
  <w:style w:type="paragraph" w:styleId="45">
    <w:name w:val="Title"/>
    <w:basedOn w:val="1"/>
    <w:next w:val="1"/>
    <w:link w:val="93"/>
    <w:autoRedefine/>
    <w:qFormat/>
    <w:uiPriority w:val="10"/>
    <w:pPr>
      <w:widowControl/>
      <w:spacing w:before="240" w:after="60"/>
      <w:jc w:val="center"/>
      <w:outlineLvl w:val="0"/>
    </w:pPr>
    <w:rPr>
      <w:rFonts w:ascii="Cambria" w:hAnsi="Cambria" w:cs="Arial"/>
      <w:b/>
      <w:bCs/>
      <w:kern w:val="28"/>
      <w:sz w:val="32"/>
      <w:szCs w:val="32"/>
    </w:rPr>
  </w:style>
  <w:style w:type="paragraph" w:styleId="46">
    <w:name w:val="annotation subject"/>
    <w:basedOn w:val="17"/>
    <w:next w:val="17"/>
    <w:link w:val="94"/>
    <w:autoRedefine/>
    <w:qFormat/>
    <w:uiPriority w:val="0"/>
    <w:rPr>
      <w:b/>
      <w:bCs/>
      <w:szCs w:val="24"/>
    </w:rPr>
  </w:style>
  <w:style w:type="paragraph" w:styleId="47">
    <w:name w:val="Body Text First Indent"/>
    <w:basedOn w:val="20"/>
    <w:link w:val="65"/>
    <w:qFormat/>
    <w:uiPriority w:val="0"/>
    <w:pPr>
      <w:widowControl/>
      <w:ind w:firstLine="420" w:firstLineChars="100"/>
      <w:jc w:val="left"/>
    </w:pPr>
    <w:rPr>
      <w:rFonts w:ascii="宋体"/>
      <w:snapToGrid w:val="0"/>
      <w:color w:val="000000"/>
      <w:kern w:val="0"/>
      <w:sz w:val="28"/>
      <w:szCs w:val="28"/>
    </w:rPr>
  </w:style>
  <w:style w:type="paragraph" w:styleId="48">
    <w:name w:val="Body Text First Indent 2"/>
    <w:basedOn w:val="2"/>
    <w:link w:val="95"/>
    <w:autoRedefine/>
    <w:unhideWhenUsed/>
    <w:qFormat/>
    <w:uiPriority w:val="99"/>
    <w:pPr>
      <w:ind w:firstLine="420" w:firstLineChars="200"/>
    </w:pPr>
  </w:style>
  <w:style w:type="table" w:styleId="50">
    <w:name w:val="Table Grid"/>
    <w:basedOn w:val="49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2">
    <w:name w:val="Strong"/>
    <w:basedOn w:val="53"/>
    <w:autoRedefine/>
    <w:qFormat/>
    <w:uiPriority w:val="22"/>
    <w:rPr>
      <w:b/>
      <w:bCs/>
    </w:rPr>
  </w:style>
  <w:style w:type="character" w:customStyle="1" w:styleId="53">
    <w:name w:val="NormalCharacter"/>
    <w:autoRedefine/>
    <w:qFormat/>
    <w:uiPriority w:val="0"/>
  </w:style>
  <w:style w:type="character" w:styleId="54">
    <w:name w:val="page number"/>
    <w:basedOn w:val="51"/>
    <w:autoRedefine/>
    <w:qFormat/>
    <w:uiPriority w:val="0"/>
  </w:style>
  <w:style w:type="character" w:styleId="55">
    <w:name w:val="FollowedHyperlink"/>
    <w:autoRedefine/>
    <w:qFormat/>
    <w:uiPriority w:val="99"/>
    <w:rPr>
      <w:color w:val="1D72BB"/>
      <w:u w:val="none"/>
    </w:rPr>
  </w:style>
  <w:style w:type="character" w:styleId="56">
    <w:name w:val="Emphasis"/>
    <w:basedOn w:val="51"/>
    <w:autoRedefine/>
    <w:qFormat/>
    <w:uiPriority w:val="20"/>
    <w:rPr>
      <w:i/>
      <w:iCs/>
    </w:rPr>
  </w:style>
  <w:style w:type="character" w:styleId="57">
    <w:name w:val="HTML Definition"/>
    <w:autoRedefine/>
    <w:qFormat/>
    <w:uiPriority w:val="0"/>
    <w:rPr>
      <w:i/>
    </w:rPr>
  </w:style>
  <w:style w:type="character" w:styleId="58">
    <w:name w:val="HTML Typewriter"/>
    <w:autoRedefine/>
    <w:unhideWhenUsed/>
    <w:qFormat/>
    <w:uiPriority w:val="0"/>
    <w:rPr>
      <w:rFonts w:hint="eastAsia" w:ascii="黑体" w:hAnsi="Courier New" w:eastAsia="黑体" w:cs="Courier New"/>
      <w:sz w:val="24"/>
      <w:szCs w:val="24"/>
    </w:rPr>
  </w:style>
  <w:style w:type="character" w:styleId="59">
    <w:name w:val="Hyperlink"/>
    <w:basedOn w:val="51"/>
    <w:autoRedefine/>
    <w:unhideWhenUsed/>
    <w:qFormat/>
    <w:uiPriority w:val="99"/>
    <w:rPr>
      <w:color w:val="0000FF"/>
      <w:u w:val="single"/>
    </w:rPr>
  </w:style>
  <w:style w:type="character" w:styleId="60">
    <w:name w:val="HTML Code"/>
    <w:autoRedefine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61">
    <w:name w:val="annotation reference"/>
    <w:basedOn w:val="51"/>
    <w:autoRedefine/>
    <w:qFormat/>
    <w:uiPriority w:val="0"/>
    <w:rPr>
      <w:sz w:val="21"/>
    </w:rPr>
  </w:style>
  <w:style w:type="character" w:styleId="62">
    <w:name w:val="HTML Keyboard"/>
    <w:autoRedefine/>
    <w:qFormat/>
    <w:uiPriority w:val="0"/>
    <w:rPr>
      <w:rFonts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63">
    <w:name w:val="HTML Sample"/>
    <w:autoRedefine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64">
    <w:name w:val="正文文本 Char"/>
    <w:basedOn w:val="51"/>
    <w:link w:val="20"/>
    <w:autoRedefine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65">
    <w:name w:val="正文首行缩进 Char2"/>
    <w:basedOn w:val="64"/>
    <w:link w:val="47"/>
    <w:autoRedefine/>
    <w:qFormat/>
    <w:uiPriority w:val="0"/>
    <w:rPr>
      <w:rFonts w:ascii="宋体" w:hAnsi="Times New Roman" w:eastAsia="宋体" w:cs="Times New Roman"/>
      <w:snapToGrid w:val="0"/>
      <w:color w:val="000000"/>
      <w:kern w:val="0"/>
      <w:sz w:val="28"/>
      <w:szCs w:val="28"/>
    </w:rPr>
  </w:style>
  <w:style w:type="character" w:customStyle="1" w:styleId="66">
    <w:name w:val="标题 1 Char"/>
    <w:basedOn w:val="51"/>
    <w:link w:val="3"/>
    <w:autoRedefine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67">
    <w:name w:val="标题 2 Char1"/>
    <w:basedOn w:val="51"/>
    <w:link w:val="4"/>
    <w:autoRedefine/>
    <w:qFormat/>
    <w:uiPriority w:val="0"/>
    <w:rPr>
      <w:rFonts w:ascii="宋体" w:hAnsi="宋体" w:eastAsia="宋体" w:cs="Times New Roman"/>
      <w:b/>
      <w:kern w:val="0"/>
      <w:sz w:val="28"/>
      <w:szCs w:val="20"/>
    </w:rPr>
  </w:style>
  <w:style w:type="character" w:customStyle="1" w:styleId="68">
    <w:name w:val="标题 3 Char"/>
    <w:basedOn w:val="51"/>
    <w:link w:val="5"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69">
    <w:name w:val="标题 4 Char"/>
    <w:basedOn w:val="51"/>
    <w:link w:val="6"/>
    <w:qFormat/>
    <w:uiPriority w:val="9"/>
    <w:rPr>
      <w:rFonts w:ascii="Arial" w:hAnsi="Arial" w:eastAsia="黑体" w:cs="Times New Roman"/>
      <w:b/>
      <w:bCs/>
      <w:sz w:val="28"/>
      <w:szCs w:val="28"/>
    </w:rPr>
  </w:style>
  <w:style w:type="character" w:customStyle="1" w:styleId="70">
    <w:name w:val="标题 5 Char"/>
    <w:basedOn w:val="51"/>
    <w:link w:val="7"/>
    <w:qFormat/>
    <w:uiPriority w:val="9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71">
    <w:name w:val="标题 6 Char"/>
    <w:basedOn w:val="51"/>
    <w:link w:val="8"/>
    <w:qFormat/>
    <w:uiPriority w:val="9"/>
    <w:rPr>
      <w:rFonts w:ascii="Arial" w:hAnsi="Arial" w:eastAsia="黑体" w:cs="Times New Roman"/>
      <w:b/>
      <w:bCs/>
      <w:sz w:val="24"/>
      <w:szCs w:val="24"/>
    </w:rPr>
  </w:style>
  <w:style w:type="character" w:customStyle="1" w:styleId="72">
    <w:name w:val="标题 7 Char"/>
    <w:basedOn w:val="51"/>
    <w:link w:val="9"/>
    <w:qFormat/>
    <w:uiPriority w:val="9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73">
    <w:name w:val="标题 8 Char"/>
    <w:basedOn w:val="51"/>
    <w:link w:val="10"/>
    <w:qFormat/>
    <w:uiPriority w:val="9"/>
    <w:rPr>
      <w:rFonts w:ascii="Arial" w:hAnsi="Arial" w:eastAsia="黑体" w:cs="Times New Roman"/>
      <w:sz w:val="24"/>
      <w:szCs w:val="24"/>
    </w:rPr>
  </w:style>
  <w:style w:type="character" w:customStyle="1" w:styleId="74">
    <w:name w:val="标题 9 Char"/>
    <w:basedOn w:val="51"/>
    <w:link w:val="11"/>
    <w:qFormat/>
    <w:uiPriority w:val="9"/>
    <w:rPr>
      <w:rFonts w:ascii="Arial" w:hAnsi="Arial" w:eastAsia="黑体" w:cs="Times New Roman"/>
      <w:szCs w:val="21"/>
    </w:rPr>
  </w:style>
  <w:style w:type="character" w:customStyle="1" w:styleId="75">
    <w:name w:val="正文缩进 Char"/>
    <w:link w:val="13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76">
    <w:name w:val="文档结构图 Char"/>
    <w:basedOn w:val="51"/>
    <w:link w:val="15"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77">
    <w:name w:val="批注文字 Char"/>
    <w:basedOn w:val="51"/>
    <w:link w:val="17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78">
    <w:name w:val="称呼 Char"/>
    <w:basedOn w:val="51"/>
    <w:link w:val="18"/>
    <w:qFormat/>
    <w:uiPriority w:val="0"/>
    <w:rPr>
      <w:rFonts w:ascii="仿宋_GB2312" w:hAnsi="仿宋_GB2312" w:eastAsia="宋体" w:cs="宋体"/>
      <w:sz w:val="30"/>
      <w:szCs w:val="30"/>
    </w:rPr>
  </w:style>
  <w:style w:type="character" w:customStyle="1" w:styleId="79">
    <w:name w:val="正文文本 3 Char1"/>
    <w:basedOn w:val="51"/>
    <w:link w:val="19"/>
    <w:qFormat/>
    <w:uiPriority w:val="0"/>
    <w:rPr>
      <w:rFonts w:ascii="宋体" w:hAnsi="Times New Roman" w:eastAsia="宋体" w:cs="Times New Roman"/>
      <w:snapToGrid w:val="0"/>
      <w:kern w:val="0"/>
      <w:sz w:val="24"/>
      <w:szCs w:val="28"/>
    </w:rPr>
  </w:style>
  <w:style w:type="character" w:customStyle="1" w:styleId="80">
    <w:name w:val="正文文本缩进 Char"/>
    <w:basedOn w:val="51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81">
    <w:name w:val="目录 3 Char"/>
    <w:link w:val="25"/>
    <w:qFormat/>
    <w:uiPriority w:val="39"/>
    <w:rPr>
      <w:rFonts w:ascii="Times New Roman" w:hAnsi="Times New Roman" w:eastAsia="宋体" w:cs="Times New Roman"/>
      <w:szCs w:val="24"/>
    </w:rPr>
  </w:style>
  <w:style w:type="character" w:customStyle="1" w:styleId="82">
    <w:name w:val="纯文本 Char2"/>
    <w:basedOn w:val="51"/>
    <w:link w:val="26"/>
    <w:qFormat/>
    <w:uiPriority w:val="0"/>
    <w:rPr>
      <w:rFonts w:ascii="宋体" w:hAnsi="宋体" w:eastAsia="宋体" w:cs="宋体"/>
      <w:sz w:val="24"/>
      <w:szCs w:val="24"/>
    </w:rPr>
  </w:style>
  <w:style w:type="character" w:customStyle="1" w:styleId="83">
    <w:name w:val="日期 Char"/>
    <w:basedOn w:val="51"/>
    <w:link w:val="28"/>
    <w:qFormat/>
    <w:uiPriority w:val="0"/>
    <w:rPr>
      <w:rFonts w:ascii="Times New Roman" w:hAnsi="Times New Roman" w:eastAsia="宋体" w:cs="Times New Roman"/>
      <w:sz w:val="24"/>
      <w:szCs w:val="20"/>
    </w:rPr>
  </w:style>
  <w:style w:type="character" w:customStyle="1" w:styleId="84">
    <w:name w:val="正文文本缩进 2 Char"/>
    <w:basedOn w:val="51"/>
    <w:link w:val="29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85">
    <w:name w:val="批注框文本 Char"/>
    <w:basedOn w:val="51"/>
    <w:link w:val="30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6">
    <w:name w:val="页脚 Char"/>
    <w:basedOn w:val="51"/>
    <w:link w:val="31"/>
    <w:qFormat/>
    <w:uiPriority w:val="99"/>
    <w:rPr>
      <w:sz w:val="18"/>
      <w:szCs w:val="18"/>
    </w:rPr>
  </w:style>
  <w:style w:type="character" w:customStyle="1" w:styleId="87">
    <w:name w:val="页眉 Char"/>
    <w:basedOn w:val="51"/>
    <w:link w:val="32"/>
    <w:qFormat/>
    <w:uiPriority w:val="0"/>
    <w:rPr>
      <w:sz w:val="18"/>
      <w:szCs w:val="18"/>
    </w:rPr>
  </w:style>
  <w:style w:type="character" w:customStyle="1" w:styleId="88">
    <w:name w:val="副标题 Char1"/>
    <w:basedOn w:val="51"/>
    <w:link w:val="35"/>
    <w:qFormat/>
    <w:uiPriority w:val="0"/>
    <w:rPr>
      <w:rFonts w:ascii="Cambria" w:hAnsi="Cambria" w:eastAsia="宋体" w:cs="Times New Roman"/>
      <w:kern w:val="0"/>
      <w:sz w:val="24"/>
      <w:szCs w:val="24"/>
    </w:rPr>
  </w:style>
  <w:style w:type="character" w:customStyle="1" w:styleId="89">
    <w:name w:val="正文文本缩进 3 Char"/>
    <w:basedOn w:val="51"/>
    <w:link w:val="38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90">
    <w:name w:val="目录 2 Char"/>
    <w:link w:val="39"/>
    <w:qFormat/>
    <w:uiPriority w:val="39"/>
    <w:rPr>
      <w:rFonts w:ascii="Calibri" w:hAnsi="Calibri" w:eastAsia="宋体" w:cs="Times New Roman"/>
    </w:rPr>
  </w:style>
  <w:style w:type="character" w:customStyle="1" w:styleId="91">
    <w:name w:val="正文文本 2 Char"/>
    <w:basedOn w:val="51"/>
    <w:link w:val="4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92">
    <w:name w:val="HTML 预设格式 Char"/>
    <w:basedOn w:val="51"/>
    <w:link w:val="42"/>
    <w:qFormat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93">
    <w:name w:val="标题 Char1"/>
    <w:basedOn w:val="51"/>
    <w:link w:val="45"/>
    <w:qFormat/>
    <w:uiPriority w:val="0"/>
    <w:rPr>
      <w:rFonts w:ascii="Cambria" w:hAnsi="Cambria" w:eastAsia="宋体" w:cs="Arial"/>
      <w:b/>
      <w:bCs/>
      <w:kern w:val="28"/>
      <w:sz w:val="32"/>
      <w:szCs w:val="32"/>
    </w:rPr>
  </w:style>
  <w:style w:type="character" w:customStyle="1" w:styleId="94">
    <w:name w:val="批注主题 Char"/>
    <w:basedOn w:val="77"/>
    <w:link w:val="46"/>
    <w:qFormat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95">
    <w:name w:val="正文首行缩进 2 Char"/>
    <w:basedOn w:val="80"/>
    <w:link w:val="48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96">
    <w:name w:val="列出段落1"/>
    <w:basedOn w:val="1"/>
    <w:qFormat/>
    <w:uiPriority w:val="1"/>
    <w:pPr>
      <w:ind w:firstLine="420" w:firstLineChars="200"/>
    </w:pPr>
    <w:rPr>
      <w:rFonts w:ascii="Calibri" w:hAnsi="Calibri" w:cs="黑体"/>
      <w:szCs w:val="22"/>
    </w:rPr>
  </w:style>
  <w:style w:type="paragraph" w:customStyle="1" w:styleId="97">
    <w:name w:val="次级列表项目"/>
    <w:basedOn w:val="1"/>
    <w:qFormat/>
    <w:uiPriority w:val="0"/>
    <w:pPr>
      <w:tabs>
        <w:tab w:val="left" w:pos="420"/>
        <w:tab w:val="left" w:pos="775"/>
      </w:tabs>
      <w:spacing w:line="288" w:lineRule="auto"/>
      <w:ind w:left="1225" w:hanging="374"/>
    </w:pPr>
    <w:rPr>
      <w:rFonts w:eastAsia="楷体_GB2312"/>
      <w:szCs w:val="21"/>
    </w:rPr>
  </w:style>
  <w:style w:type="paragraph" w:customStyle="1" w:styleId="98">
    <w:name w:val="_Style 6"/>
    <w:basedOn w:val="3"/>
    <w:next w:val="1"/>
    <w:qFormat/>
    <w:uiPriority w:val="39"/>
    <w:pPr>
      <w:widowControl/>
      <w:numPr>
        <w:ilvl w:val="0"/>
        <w:numId w:val="0"/>
      </w:numPr>
      <w:spacing w:before="480" w:after="0" w:line="276" w:lineRule="auto"/>
      <w:jc w:val="left"/>
      <w:outlineLvl w:val="9"/>
    </w:pPr>
    <w:rPr>
      <w:rFonts w:ascii="Cambria" w:hAnsi="Cambria"/>
      <w:bCs w:val="0"/>
      <w:color w:val="365F91"/>
      <w:kern w:val="0"/>
      <w:sz w:val="28"/>
      <w:szCs w:val="20"/>
    </w:rPr>
  </w:style>
  <w:style w:type="paragraph" w:customStyle="1" w:styleId="99">
    <w:name w:val="p0"/>
    <w:basedOn w:val="1"/>
    <w:link w:val="100"/>
    <w:qFormat/>
    <w:uiPriority w:val="0"/>
    <w:pPr>
      <w:widowControl/>
    </w:pPr>
    <w:rPr>
      <w:rFonts w:ascii="Calibri" w:hAnsi="Calibri"/>
      <w:kern w:val="0"/>
      <w:szCs w:val="21"/>
    </w:rPr>
  </w:style>
  <w:style w:type="character" w:customStyle="1" w:styleId="100">
    <w:name w:val="p0 Char"/>
    <w:link w:val="99"/>
    <w:qFormat/>
    <w:uiPriority w:val="0"/>
    <w:rPr>
      <w:rFonts w:ascii="Calibri" w:hAnsi="Calibri" w:eastAsia="宋体" w:cs="Times New Roman"/>
      <w:kern w:val="0"/>
      <w:szCs w:val="21"/>
    </w:rPr>
  </w:style>
  <w:style w:type="paragraph" w:customStyle="1" w:styleId="101">
    <w:name w:val="正文_1"/>
    <w:basedOn w:val="102"/>
    <w:qFormat/>
    <w:uiPriority w:val="0"/>
    <w:rPr>
      <w:rFonts w:ascii="Times New Roman" w:hAnsi="Times New Roman"/>
      <w:szCs w:val="21"/>
    </w:rPr>
  </w:style>
  <w:style w:type="paragraph" w:customStyle="1" w:styleId="102">
    <w:name w:val="正文1"/>
    <w:qFormat/>
    <w:uiPriority w:val="0"/>
    <w:pPr>
      <w:widowControl w:val="0"/>
      <w:jc w:val="both"/>
    </w:pPr>
    <w:rPr>
      <w:rFonts w:ascii="Calibri" w:hAnsi="Calibri" w:eastAsia="宋体" w:cs="Times New Roman"/>
      <w:lang w:val="en-US" w:eastAsia="zh-CN" w:bidi="ar-SA"/>
    </w:rPr>
  </w:style>
  <w:style w:type="paragraph" w:customStyle="1" w:styleId="103">
    <w:name w:val="Default"/>
    <w:qFormat/>
    <w:uiPriority w:val="0"/>
    <w:pPr>
      <w:widowControl w:val="0"/>
      <w:autoSpaceDE w:val="0"/>
      <w:autoSpaceDN w:val="0"/>
      <w:adjustRightInd w:val="0"/>
      <w:ind w:left="10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paragraph" w:customStyle="1" w:styleId="104">
    <w:name w:val="p"/>
    <w:basedOn w:val="1"/>
    <w:qFormat/>
    <w:uiPriority w:val="0"/>
    <w:pPr>
      <w:spacing w:line="525" w:lineRule="atLeast"/>
      <w:ind w:firstLine="375"/>
    </w:pPr>
    <w:rPr>
      <w:rFonts w:ascii="仿宋_GB2312" w:hAnsi="Calibri" w:eastAsia="仿宋_GB2312"/>
      <w:sz w:val="28"/>
    </w:rPr>
  </w:style>
  <w:style w:type="paragraph" w:customStyle="1" w:styleId="105">
    <w:name w:val="1"/>
    <w:basedOn w:val="1"/>
    <w:qFormat/>
    <w:uiPriority w:val="0"/>
    <w:pPr>
      <w:spacing w:afterLines="50" w:line="360" w:lineRule="auto"/>
    </w:pPr>
    <w:rPr>
      <w:rFonts w:ascii="宋体" w:hAnsi="宋体"/>
      <w:b/>
      <w:sz w:val="30"/>
      <w:szCs w:val="21"/>
    </w:rPr>
  </w:style>
  <w:style w:type="paragraph" w:customStyle="1" w:styleId="106">
    <w:name w:val="正文缩进2"/>
    <w:basedOn w:val="1"/>
    <w:qFormat/>
    <w:uiPriority w:val="0"/>
    <w:pPr>
      <w:tabs>
        <w:tab w:val="left" w:pos="720"/>
      </w:tabs>
      <w:ind w:left="624" w:hanging="624"/>
      <w:textAlignment w:val="baseline"/>
    </w:pPr>
    <w:rPr>
      <w:rFonts w:ascii="宋体"/>
    </w:rPr>
  </w:style>
  <w:style w:type="paragraph" w:customStyle="1" w:styleId="107">
    <w:name w:val="Char"/>
    <w:basedOn w:val="1"/>
    <w:qFormat/>
    <w:uiPriority w:val="0"/>
    <w:pPr>
      <w:tabs>
        <w:tab w:val="left" w:pos="360"/>
      </w:tabs>
      <w:ind w:left="360" w:hanging="360" w:hangingChars="200"/>
    </w:pPr>
    <w:rPr>
      <w:sz w:val="24"/>
    </w:rPr>
  </w:style>
  <w:style w:type="paragraph" w:customStyle="1" w:styleId="108">
    <w:name w:val="样式 样式 样式 样式 标题 2 + 宋体 五号 非加粗 黑色 + 段前: 6 磅 段后: 0 磅 行距: 单倍行距 + 段前:..."/>
    <w:basedOn w:val="1"/>
    <w:qFormat/>
    <w:uiPriority w:val="0"/>
    <w:pPr>
      <w:keepNext/>
      <w:keepLines/>
      <w:tabs>
        <w:tab w:val="left" w:pos="840"/>
      </w:tabs>
      <w:adjustRightInd w:val="0"/>
      <w:spacing w:before="240"/>
      <w:ind w:left="840" w:hanging="420"/>
      <w:jc w:val="left"/>
      <w:textAlignment w:val="baseline"/>
      <w:outlineLvl w:val="1"/>
    </w:pPr>
    <w:rPr>
      <w:rFonts w:ascii="宋体" w:hAnsi="宋体"/>
      <w:b/>
      <w:bCs/>
      <w:color w:val="000000"/>
      <w:kern w:val="0"/>
      <w:szCs w:val="20"/>
    </w:rPr>
  </w:style>
  <w:style w:type="paragraph" w:customStyle="1" w:styleId="109">
    <w:name w:val="Char Char Char Char Char Char Char"/>
    <w:basedOn w:val="1"/>
    <w:autoRedefine/>
    <w:qFormat/>
    <w:uiPriority w:val="0"/>
    <w:pPr>
      <w:snapToGrid w:val="0"/>
      <w:spacing w:line="360" w:lineRule="auto"/>
      <w:ind w:firstLine="200" w:firstLineChars="200"/>
    </w:pPr>
    <w:rPr>
      <w:rFonts w:eastAsia="仿宋_GB2312"/>
      <w:sz w:val="24"/>
    </w:rPr>
  </w:style>
  <w:style w:type="paragraph" w:customStyle="1" w:styleId="110">
    <w:name w:val="p16"/>
    <w:basedOn w:val="1"/>
    <w:qFormat/>
    <w:uiPriority w:val="0"/>
    <w:pPr>
      <w:widowControl/>
      <w:jc w:val="left"/>
    </w:pPr>
    <w:rPr>
      <w:kern w:val="0"/>
      <w:szCs w:val="21"/>
    </w:rPr>
  </w:style>
  <w:style w:type="paragraph" w:customStyle="1" w:styleId="111">
    <w:name w:val="样式 标题 2 + 宋体 五号 行距: 单倍行距"/>
    <w:basedOn w:val="4"/>
    <w:qFormat/>
    <w:uiPriority w:val="0"/>
    <w:pPr>
      <w:numPr>
        <w:ilvl w:val="0"/>
        <w:numId w:val="0"/>
      </w:numPr>
      <w:tabs>
        <w:tab w:val="left" w:pos="2175"/>
      </w:tabs>
      <w:spacing w:before="260" w:after="260" w:line="240" w:lineRule="auto"/>
      <w:ind w:left="2175" w:hanging="1275"/>
      <w:jc w:val="left"/>
    </w:pPr>
    <w:rPr>
      <w:bCs/>
      <w:sz w:val="21"/>
    </w:rPr>
  </w:style>
  <w:style w:type="paragraph" w:customStyle="1" w:styleId="112">
    <w:name w:val="xl2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double" w:color="auto" w:sz="6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kern w:val="0"/>
      <w:sz w:val="24"/>
    </w:rPr>
  </w:style>
  <w:style w:type="paragraph" w:customStyle="1" w:styleId="113">
    <w:name w:val="正文缩进1"/>
    <w:basedOn w:val="1"/>
    <w:qFormat/>
    <w:uiPriority w:val="0"/>
    <w:pPr>
      <w:tabs>
        <w:tab w:val="left" w:pos="720"/>
      </w:tabs>
      <w:ind w:left="624" w:hanging="624"/>
      <w:textAlignment w:val="baseline"/>
    </w:pPr>
    <w:rPr>
      <w:rFonts w:ascii="宋体"/>
    </w:rPr>
  </w:style>
  <w:style w:type="paragraph" w:customStyle="1" w:styleId="114">
    <w:name w:val="列出段落11"/>
    <w:basedOn w:val="1"/>
    <w:qFormat/>
    <w:uiPriority w:val="0"/>
    <w:pPr>
      <w:ind w:firstLine="420" w:firstLineChars="200"/>
    </w:pPr>
  </w:style>
  <w:style w:type="paragraph" w:customStyle="1" w:styleId="115">
    <w:name w:val="Char1 Char Char Char 字元 Char Char 字元 Char 字元 Char1 Char Char Char"/>
    <w:basedOn w:val="1"/>
    <w:qFormat/>
    <w:uiPriority w:val="0"/>
    <w:rPr>
      <w:szCs w:val="20"/>
    </w:rPr>
  </w:style>
  <w:style w:type="paragraph" w:customStyle="1" w:styleId="116">
    <w:name w:val="标题 11"/>
    <w:basedOn w:val="1"/>
    <w:next w:val="1"/>
    <w:qFormat/>
    <w:uiPriority w:val="0"/>
    <w:pPr>
      <w:tabs>
        <w:tab w:val="left" w:pos="470"/>
        <w:tab w:val="left" w:pos="537"/>
      </w:tabs>
      <w:spacing w:before="240"/>
      <w:ind w:left="537" w:hanging="432"/>
      <w:outlineLvl w:val="0"/>
    </w:pPr>
    <w:rPr>
      <w:b/>
      <w:sz w:val="24"/>
    </w:rPr>
  </w:style>
  <w:style w:type="paragraph" w:customStyle="1" w:styleId="117">
    <w:name w:val="表格内容"/>
    <w:basedOn w:val="20"/>
    <w:qFormat/>
    <w:uiPriority w:val="0"/>
  </w:style>
  <w:style w:type="paragraph" w:customStyle="1" w:styleId="118">
    <w:name w:val="标题 31"/>
    <w:basedOn w:val="1"/>
    <w:next w:val="113"/>
    <w:qFormat/>
    <w:uiPriority w:val="0"/>
    <w:pPr>
      <w:spacing w:before="60" w:line="300" w:lineRule="auto"/>
      <w:outlineLvl w:val="2"/>
    </w:pPr>
    <w:rPr>
      <w:rFonts w:ascii="宋体" w:hAnsi="宋体"/>
      <w:snapToGrid w:val="0"/>
      <w:kern w:val="0"/>
      <w:sz w:val="24"/>
    </w:rPr>
  </w:style>
  <w:style w:type="paragraph" w:customStyle="1" w:styleId="119">
    <w:name w:val="Blockquote"/>
    <w:basedOn w:val="1"/>
    <w:qFormat/>
    <w:uiPriority w:val="0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120">
    <w:name w:val="标题 32"/>
    <w:basedOn w:val="1"/>
    <w:next w:val="106"/>
    <w:qFormat/>
    <w:uiPriority w:val="0"/>
    <w:pPr>
      <w:spacing w:line="300" w:lineRule="auto"/>
      <w:outlineLvl w:val="2"/>
    </w:pPr>
    <w:rPr>
      <w:rFonts w:ascii="宋体" w:hAnsi="宋体"/>
      <w:snapToGrid w:val="0"/>
      <w:kern w:val="0"/>
      <w:sz w:val="24"/>
    </w:rPr>
  </w:style>
  <w:style w:type="paragraph" w:customStyle="1" w:styleId="121">
    <w:name w:val="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22">
    <w:name w:val="正文文本 21"/>
    <w:basedOn w:val="1"/>
    <w:qFormat/>
    <w:uiPriority w:val="0"/>
    <w:pPr>
      <w:tabs>
        <w:tab w:val="left" w:pos="560"/>
        <w:tab w:val="center" w:pos="8400"/>
      </w:tabs>
    </w:pPr>
    <w:rPr>
      <w:sz w:val="24"/>
    </w:rPr>
  </w:style>
  <w:style w:type="paragraph" w:customStyle="1" w:styleId="123">
    <w:name w:val="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24">
    <w:name w:val="样式 标题 2 + Times New Roman 四号 非加粗 段前: 5 磅 段后: 0 磅 行距: 固定值 20..."/>
    <w:basedOn w:val="4"/>
    <w:autoRedefine/>
    <w:qFormat/>
    <w:uiPriority w:val="0"/>
    <w:pPr>
      <w:numPr>
        <w:ilvl w:val="0"/>
        <w:numId w:val="0"/>
      </w:numPr>
      <w:adjustRightInd/>
      <w:spacing w:before="100" w:line="400" w:lineRule="exact"/>
      <w:textAlignment w:val="auto"/>
    </w:pPr>
    <w:rPr>
      <w:rFonts w:ascii="Times New Roman" w:hAnsi="Times New Roman" w:eastAsia="黑体"/>
      <w:b w:val="0"/>
      <w:kern w:val="2"/>
    </w:rPr>
  </w:style>
  <w:style w:type="paragraph" w:customStyle="1" w:styleId="125">
    <w:name w:val="Char Char Char1 Char"/>
    <w:basedOn w:val="1"/>
    <w:qFormat/>
    <w:uiPriority w:val="0"/>
    <w:pPr>
      <w:tabs>
        <w:tab w:val="left" w:pos="360"/>
      </w:tabs>
      <w:snapToGrid w:val="0"/>
      <w:spacing w:line="360" w:lineRule="auto"/>
    </w:pPr>
    <w:rPr>
      <w:rFonts w:eastAsia="仿宋_GB2312" w:cs="宋体"/>
      <w:sz w:val="24"/>
    </w:rPr>
  </w:style>
  <w:style w:type="paragraph" w:customStyle="1" w:styleId="126">
    <w:name w:val="Char Char1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27">
    <w:name w:val="p15"/>
    <w:basedOn w:val="1"/>
    <w:qFormat/>
    <w:uiPriority w:val="0"/>
    <w:pPr>
      <w:widowControl/>
      <w:spacing w:line="220" w:lineRule="atLeast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128">
    <w:name w:val="样式1"/>
    <w:basedOn w:val="1"/>
    <w:autoRedefine/>
    <w:qFormat/>
    <w:uiPriority w:val="0"/>
    <w:pPr>
      <w:tabs>
        <w:tab w:val="left" w:pos="360"/>
      </w:tabs>
      <w:adjustRightInd w:val="0"/>
      <w:ind w:left="360" w:hanging="360"/>
      <w:textAlignment w:val="baseline"/>
    </w:pPr>
    <w:rPr>
      <w:rFonts w:ascii="宋体" w:hAnsi="宋体"/>
      <w:kern w:val="0"/>
      <w:szCs w:val="21"/>
    </w:rPr>
  </w:style>
  <w:style w:type="paragraph" w:customStyle="1" w:styleId="129">
    <w:name w:val="标题 1 +"/>
    <w:basedOn w:val="3"/>
    <w:next w:val="1"/>
    <w:autoRedefine/>
    <w:qFormat/>
    <w:uiPriority w:val="0"/>
    <w:pPr>
      <w:numPr>
        <w:ilvl w:val="0"/>
        <w:numId w:val="0"/>
      </w:numPr>
      <w:spacing w:before="0" w:after="0" w:line="600" w:lineRule="auto"/>
      <w:jc w:val="center"/>
    </w:pPr>
    <w:rPr>
      <w:rFonts w:eastAsia="黑体"/>
      <w:kern w:val="0"/>
      <w:sz w:val="32"/>
      <w:szCs w:val="32"/>
    </w:rPr>
  </w:style>
  <w:style w:type="paragraph" w:customStyle="1" w:styleId="130">
    <w:name w:val="正文文本缩进 21"/>
    <w:basedOn w:val="1"/>
    <w:autoRedefine/>
    <w:qFormat/>
    <w:uiPriority w:val="0"/>
    <w:pPr>
      <w:ind w:left="1021"/>
    </w:pPr>
    <w:rPr>
      <w:rFonts w:ascii="宋体"/>
      <w:color w:val="000000"/>
      <w:kern w:val="0"/>
    </w:rPr>
  </w:style>
  <w:style w:type="paragraph" w:customStyle="1" w:styleId="131">
    <w:name w:val="xl31"/>
    <w:basedOn w:val="1"/>
    <w:autoRedefine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132">
    <w:name w:val="Char Char Char"/>
    <w:basedOn w:val="1"/>
    <w:autoRedefine/>
    <w:qFormat/>
    <w:uiPriority w:val="0"/>
    <w:rPr>
      <w:rFonts w:ascii="宋体" w:hAnsi="宋体"/>
      <w:b/>
      <w:sz w:val="28"/>
      <w:szCs w:val="28"/>
    </w:rPr>
  </w:style>
  <w:style w:type="paragraph" w:customStyle="1" w:styleId="133">
    <w:name w:val="Char Char1 Char Char Char Char Char1 Char Char Char Char"/>
    <w:basedOn w:val="15"/>
    <w:autoRedefine/>
    <w:qFormat/>
    <w:uiPriority w:val="0"/>
    <w:rPr>
      <w:rFonts w:ascii="Tahoma" w:hAnsi="Tahoma"/>
    </w:rPr>
  </w:style>
  <w:style w:type="paragraph" w:customStyle="1" w:styleId="134">
    <w:name w:val="标题 21"/>
    <w:basedOn w:val="1"/>
    <w:next w:val="113"/>
    <w:autoRedefine/>
    <w:qFormat/>
    <w:uiPriority w:val="0"/>
    <w:pPr>
      <w:spacing w:before="240" w:line="300" w:lineRule="auto"/>
      <w:outlineLvl w:val="1"/>
    </w:pPr>
    <w:rPr>
      <w:rFonts w:ascii="宋体" w:hAnsi="宋体"/>
      <w:b/>
      <w:snapToGrid w:val="0"/>
      <w:kern w:val="0"/>
      <w:sz w:val="28"/>
    </w:rPr>
  </w:style>
  <w:style w:type="paragraph" w:customStyle="1" w:styleId="135">
    <w:name w:val="表格文字"/>
    <w:basedOn w:val="1"/>
    <w:autoRedefine/>
    <w:qFormat/>
    <w:uiPriority w:val="0"/>
    <w:pPr>
      <w:widowControl/>
      <w:snapToGrid w:val="0"/>
      <w:ind w:left="100" w:firstLine="200" w:firstLineChars="200"/>
      <w:jc w:val="center"/>
    </w:pPr>
    <w:rPr>
      <w:color w:val="7030A0"/>
      <w:kern w:val="0"/>
      <w:sz w:val="20"/>
      <w:szCs w:val="20"/>
    </w:rPr>
  </w:style>
  <w:style w:type="paragraph" w:customStyle="1" w:styleId="136">
    <w:name w:val="列出段落111"/>
    <w:basedOn w:val="1"/>
    <w:autoRedefine/>
    <w:qFormat/>
    <w:uiPriority w:val="34"/>
    <w:pPr>
      <w:adjustRightInd w:val="0"/>
      <w:snapToGrid w:val="0"/>
      <w:spacing w:beforeLines="50" w:line="300" w:lineRule="auto"/>
      <w:ind w:firstLine="420" w:firstLineChars="200"/>
      <w:jc w:val="left"/>
    </w:pPr>
    <w:rPr>
      <w:rFonts w:ascii="宋体" w:hAnsi="宋体" w:cs="宋体"/>
      <w:szCs w:val="21"/>
    </w:rPr>
  </w:style>
  <w:style w:type="paragraph" w:customStyle="1" w:styleId="137">
    <w:name w:val="_Style 2"/>
    <w:basedOn w:val="1"/>
    <w:autoRedefine/>
    <w:qFormat/>
    <w:uiPriority w:val="39"/>
    <w:pPr>
      <w:ind w:firstLine="420" w:firstLineChars="200"/>
      <w:jc w:val="left"/>
    </w:pPr>
    <w:rPr>
      <w:szCs w:val="20"/>
    </w:rPr>
  </w:style>
  <w:style w:type="paragraph" w:customStyle="1" w:styleId="138">
    <w:name w:val="居中 黑体"/>
    <w:basedOn w:val="1"/>
    <w:next w:val="1"/>
    <w:autoRedefine/>
    <w:qFormat/>
    <w:uiPriority w:val="0"/>
    <w:pPr>
      <w:widowControl/>
      <w:adjustRightInd w:val="0"/>
      <w:snapToGrid w:val="0"/>
      <w:spacing w:beforeLines="50" w:line="300" w:lineRule="auto"/>
      <w:ind w:left="100"/>
      <w:jc w:val="center"/>
    </w:pPr>
    <w:rPr>
      <w:rFonts w:ascii="黑体" w:eastAsia="黑体" w:cs="宋体"/>
      <w:sz w:val="30"/>
      <w:szCs w:val="30"/>
    </w:rPr>
  </w:style>
  <w:style w:type="paragraph" w:customStyle="1" w:styleId="139">
    <w:name w:val="黑体居中"/>
    <w:basedOn w:val="1"/>
    <w:next w:val="1"/>
    <w:autoRedefine/>
    <w:qFormat/>
    <w:uiPriority w:val="0"/>
    <w:pPr>
      <w:jc w:val="center"/>
    </w:pPr>
    <w:rPr>
      <w:rFonts w:ascii="黑体" w:hAnsi="黑体" w:eastAsia="黑体" w:cs="黑体"/>
      <w:sz w:val="30"/>
      <w:szCs w:val="30"/>
    </w:rPr>
  </w:style>
  <w:style w:type="paragraph" w:customStyle="1" w:styleId="140">
    <w:name w:val="正文文本 (9)"/>
    <w:basedOn w:val="1"/>
    <w:link w:val="141"/>
    <w:autoRedefine/>
    <w:qFormat/>
    <w:uiPriority w:val="0"/>
    <w:pPr>
      <w:widowControl/>
      <w:shd w:val="clear" w:color="auto" w:fill="FFFFFF"/>
      <w:adjustRightInd w:val="0"/>
      <w:spacing w:line="466" w:lineRule="exact"/>
      <w:jc w:val="distribute"/>
    </w:pPr>
    <w:rPr>
      <w:rFonts w:ascii="MingLiU" w:hAnsi="MingLiU" w:eastAsia="MingLiU" w:cs="MingLiU"/>
      <w:sz w:val="22"/>
      <w:szCs w:val="22"/>
      <w:lang w:eastAsia="en-US" w:bidi="en-US"/>
    </w:rPr>
  </w:style>
  <w:style w:type="character" w:customStyle="1" w:styleId="141">
    <w:name w:val="正文文本 (9)_"/>
    <w:link w:val="140"/>
    <w:autoRedefine/>
    <w:qFormat/>
    <w:uiPriority w:val="0"/>
    <w:rPr>
      <w:rFonts w:ascii="MingLiU" w:hAnsi="MingLiU" w:eastAsia="MingLiU" w:cs="MingLiU"/>
      <w:sz w:val="22"/>
      <w:shd w:val="clear" w:color="auto" w:fill="FFFFFF"/>
      <w:lang w:eastAsia="en-US" w:bidi="en-US"/>
    </w:rPr>
  </w:style>
  <w:style w:type="paragraph" w:customStyle="1" w:styleId="142">
    <w:name w:val="正文文本 (10)"/>
    <w:basedOn w:val="1"/>
    <w:link w:val="143"/>
    <w:autoRedefine/>
    <w:qFormat/>
    <w:uiPriority w:val="0"/>
    <w:pPr>
      <w:widowControl/>
      <w:shd w:val="clear" w:color="auto" w:fill="FFFFFF"/>
      <w:adjustRightInd w:val="0"/>
      <w:spacing w:line="0" w:lineRule="atLeast"/>
      <w:jc w:val="left"/>
    </w:pPr>
    <w:rPr>
      <w:rFonts w:ascii="MingLiU" w:hAnsi="MingLiU" w:eastAsia="MingLiU" w:cs="MingLiU"/>
      <w:sz w:val="22"/>
      <w:szCs w:val="22"/>
    </w:rPr>
  </w:style>
  <w:style w:type="character" w:customStyle="1" w:styleId="143">
    <w:name w:val="正文文本 (10) Exact"/>
    <w:link w:val="142"/>
    <w:autoRedefine/>
    <w:qFormat/>
    <w:uiPriority w:val="0"/>
    <w:rPr>
      <w:rFonts w:ascii="MingLiU" w:hAnsi="MingLiU" w:eastAsia="MingLiU" w:cs="MingLiU"/>
      <w:sz w:val="22"/>
      <w:shd w:val="clear" w:color="auto" w:fill="FFFFFF"/>
    </w:rPr>
  </w:style>
  <w:style w:type="paragraph" w:customStyle="1" w:styleId="144">
    <w:name w:val="正文文本 (6)"/>
    <w:basedOn w:val="1"/>
    <w:link w:val="145"/>
    <w:autoRedefine/>
    <w:qFormat/>
    <w:uiPriority w:val="0"/>
    <w:pPr>
      <w:widowControl/>
      <w:shd w:val="clear" w:color="auto" w:fill="FFFFFF"/>
      <w:adjustRightInd w:val="0"/>
      <w:spacing w:after="360" w:line="0" w:lineRule="atLeast"/>
      <w:jc w:val="center"/>
    </w:pPr>
    <w:rPr>
      <w:rFonts w:ascii="MingLiU" w:hAnsi="MingLiU" w:eastAsia="MingLiU" w:cs="MingLiU"/>
      <w:spacing w:val="30"/>
      <w:sz w:val="28"/>
      <w:szCs w:val="28"/>
    </w:rPr>
  </w:style>
  <w:style w:type="character" w:customStyle="1" w:styleId="145">
    <w:name w:val="正文文本 (6)_"/>
    <w:link w:val="144"/>
    <w:autoRedefine/>
    <w:qFormat/>
    <w:uiPriority w:val="0"/>
    <w:rPr>
      <w:rFonts w:ascii="MingLiU" w:hAnsi="MingLiU" w:eastAsia="MingLiU" w:cs="MingLiU"/>
      <w:spacing w:val="30"/>
      <w:sz w:val="28"/>
      <w:szCs w:val="28"/>
      <w:shd w:val="clear" w:color="auto" w:fill="FFFFFF"/>
    </w:rPr>
  </w:style>
  <w:style w:type="paragraph" w:customStyle="1" w:styleId="146">
    <w:name w:val="标书标题3"/>
    <w:basedOn w:val="5"/>
    <w:next w:val="1"/>
    <w:link w:val="147"/>
    <w:autoRedefine/>
    <w:qFormat/>
    <w:uiPriority w:val="0"/>
    <w:pPr>
      <w:widowControl/>
      <w:numPr>
        <w:ilvl w:val="0"/>
        <w:numId w:val="0"/>
      </w:numPr>
      <w:spacing w:before="240" w:after="60" w:line="240" w:lineRule="auto"/>
      <w:ind w:firstLine="200" w:firstLineChars="200"/>
      <w:jc w:val="left"/>
    </w:pPr>
    <w:rPr>
      <w:rFonts w:ascii="Arial" w:hAnsi="Arial" w:eastAsia="仿宋_GB2312" w:cs="黑体"/>
      <w:bCs w:val="0"/>
      <w:sz w:val="24"/>
      <w:szCs w:val="22"/>
    </w:rPr>
  </w:style>
  <w:style w:type="character" w:customStyle="1" w:styleId="147">
    <w:name w:val="标书标题3 Char"/>
    <w:link w:val="146"/>
    <w:autoRedefine/>
    <w:qFormat/>
    <w:uiPriority w:val="0"/>
    <w:rPr>
      <w:rFonts w:ascii="Arial" w:hAnsi="Arial" w:eastAsia="仿宋_GB2312"/>
      <w:b/>
      <w:sz w:val="24"/>
    </w:rPr>
  </w:style>
  <w:style w:type="paragraph" w:customStyle="1" w:styleId="148">
    <w:name w:val="环小四表内容"/>
    <w:basedOn w:val="1"/>
    <w:link w:val="149"/>
    <w:autoRedefine/>
    <w:qFormat/>
    <w:uiPriority w:val="0"/>
    <w:pPr>
      <w:widowControl/>
      <w:spacing w:line="240" w:lineRule="exact"/>
      <w:jc w:val="center"/>
    </w:pPr>
    <w:rPr>
      <w:rFonts w:ascii="宋体" w:hAnsi="宋体" w:cs="黑体"/>
      <w:sz w:val="18"/>
      <w:szCs w:val="18"/>
    </w:rPr>
  </w:style>
  <w:style w:type="character" w:customStyle="1" w:styleId="149">
    <w:name w:val="环小四表内容 Char"/>
    <w:link w:val="148"/>
    <w:autoRedefine/>
    <w:qFormat/>
    <w:locked/>
    <w:uiPriority w:val="0"/>
    <w:rPr>
      <w:rFonts w:ascii="宋体" w:hAnsi="宋体"/>
      <w:sz w:val="18"/>
      <w:szCs w:val="18"/>
    </w:rPr>
  </w:style>
  <w:style w:type="paragraph" w:customStyle="1" w:styleId="150">
    <w:name w:val="表格标题 (4)"/>
    <w:basedOn w:val="1"/>
    <w:link w:val="151"/>
    <w:autoRedefine/>
    <w:qFormat/>
    <w:uiPriority w:val="0"/>
    <w:pPr>
      <w:widowControl/>
      <w:shd w:val="clear" w:color="auto" w:fill="FFFFFF"/>
      <w:adjustRightInd w:val="0"/>
      <w:spacing w:line="0" w:lineRule="atLeast"/>
      <w:jc w:val="left"/>
    </w:pPr>
    <w:rPr>
      <w:rFonts w:ascii="MingLiU" w:hAnsi="MingLiU" w:eastAsia="MingLiU" w:cs="MingLiU"/>
      <w:sz w:val="17"/>
      <w:szCs w:val="17"/>
    </w:rPr>
  </w:style>
  <w:style w:type="character" w:customStyle="1" w:styleId="151">
    <w:name w:val="表格标题 (4)_"/>
    <w:link w:val="150"/>
    <w:autoRedefine/>
    <w:qFormat/>
    <w:uiPriority w:val="0"/>
    <w:rPr>
      <w:rFonts w:ascii="MingLiU" w:hAnsi="MingLiU" w:eastAsia="MingLiU" w:cs="MingLiU"/>
      <w:sz w:val="17"/>
      <w:szCs w:val="17"/>
      <w:shd w:val="clear" w:color="auto" w:fill="FFFFFF"/>
    </w:rPr>
  </w:style>
  <w:style w:type="paragraph" w:customStyle="1" w:styleId="152">
    <w:name w:val="段落"/>
    <w:basedOn w:val="1"/>
    <w:link w:val="153"/>
    <w:autoRedefine/>
    <w:qFormat/>
    <w:uiPriority w:val="0"/>
    <w:pPr>
      <w:widowControl/>
      <w:ind w:firstLine="480"/>
      <w:jc w:val="left"/>
    </w:pPr>
    <w:rPr>
      <w:rFonts w:ascii="Calibri" w:hAnsi="Calibri" w:cs="黑体"/>
      <w:sz w:val="24"/>
    </w:rPr>
  </w:style>
  <w:style w:type="character" w:customStyle="1" w:styleId="153">
    <w:name w:val="段落 Char"/>
    <w:link w:val="152"/>
    <w:autoRedefine/>
    <w:qFormat/>
    <w:uiPriority w:val="0"/>
    <w:rPr>
      <w:sz w:val="24"/>
      <w:szCs w:val="24"/>
    </w:rPr>
  </w:style>
  <w:style w:type="paragraph" w:customStyle="1" w:styleId="154">
    <w:name w:val="环小四1.1（二级）"/>
    <w:link w:val="155"/>
    <w:autoRedefine/>
    <w:qFormat/>
    <w:uiPriority w:val="0"/>
    <w:pPr>
      <w:widowControl w:val="0"/>
      <w:spacing w:after="200" w:line="360" w:lineRule="auto"/>
      <w:ind w:left="567" w:firstLine="200" w:firstLineChars="200"/>
      <w:jc w:val="both"/>
      <w:outlineLvl w:val="1"/>
    </w:pPr>
    <w:rPr>
      <w:rFonts w:ascii="宋体" w:hAnsi="宋体" w:eastAsia="宋体" w:cs="黑体"/>
      <w:b/>
      <w:bCs/>
      <w:color w:val="000000"/>
      <w:kern w:val="24"/>
      <w:sz w:val="24"/>
      <w:szCs w:val="24"/>
      <w:lang w:val="en-US" w:eastAsia="zh-CN" w:bidi="ar-SA"/>
    </w:rPr>
  </w:style>
  <w:style w:type="character" w:customStyle="1" w:styleId="155">
    <w:name w:val="环小四1.1（二级） Char"/>
    <w:link w:val="154"/>
    <w:autoRedefine/>
    <w:qFormat/>
    <w:uiPriority w:val="0"/>
    <w:rPr>
      <w:rFonts w:ascii="宋体" w:hAnsi="宋体"/>
      <w:b/>
      <w:bCs/>
      <w:color w:val="000000"/>
      <w:kern w:val="24"/>
      <w:sz w:val="24"/>
      <w:szCs w:val="24"/>
    </w:rPr>
  </w:style>
  <w:style w:type="paragraph" w:customStyle="1" w:styleId="156">
    <w:name w:val="标书标题4"/>
    <w:basedOn w:val="6"/>
    <w:next w:val="1"/>
    <w:link w:val="157"/>
    <w:autoRedefine/>
    <w:qFormat/>
    <w:uiPriority w:val="0"/>
    <w:pPr>
      <w:widowControl/>
      <w:numPr>
        <w:ilvl w:val="0"/>
        <w:numId w:val="0"/>
      </w:numPr>
      <w:tabs>
        <w:tab w:val="left" w:pos="357"/>
      </w:tabs>
      <w:adjustRightInd w:val="0"/>
      <w:spacing w:before="240" w:after="60" w:line="240" w:lineRule="auto"/>
      <w:ind w:firstLine="200"/>
      <w:jc w:val="left"/>
    </w:pPr>
    <w:rPr>
      <w:rFonts w:eastAsia="仿宋_GB2312" w:cs="黑体"/>
      <w:sz w:val="24"/>
      <w:szCs w:val="24"/>
    </w:rPr>
  </w:style>
  <w:style w:type="character" w:customStyle="1" w:styleId="157">
    <w:name w:val="标书标题4 Char"/>
    <w:link w:val="156"/>
    <w:autoRedefine/>
    <w:qFormat/>
    <w:uiPriority w:val="0"/>
    <w:rPr>
      <w:rFonts w:ascii="Arial" w:hAnsi="Arial" w:eastAsia="仿宋_GB2312"/>
      <w:b/>
      <w:bCs/>
      <w:sz w:val="24"/>
      <w:szCs w:val="24"/>
    </w:rPr>
  </w:style>
  <w:style w:type="paragraph" w:customStyle="1" w:styleId="158">
    <w:name w:val="环小四内容"/>
    <w:basedOn w:val="1"/>
    <w:link w:val="159"/>
    <w:autoRedefine/>
    <w:qFormat/>
    <w:uiPriority w:val="0"/>
    <w:pPr>
      <w:widowControl/>
      <w:jc w:val="left"/>
    </w:pPr>
    <w:rPr>
      <w:rFonts w:ascii="宋体" w:hAnsi="宋体" w:cs="黑体"/>
      <w:sz w:val="24"/>
    </w:rPr>
  </w:style>
  <w:style w:type="character" w:customStyle="1" w:styleId="159">
    <w:name w:val="环小四内容 Char Char"/>
    <w:link w:val="158"/>
    <w:autoRedefine/>
    <w:qFormat/>
    <w:uiPriority w:val="0"/>
    <w:rPr>
      <w:rFonts w:ascii="宋体" w:hAnsi="宋体"/>
      <w:sz w:val="24"/>
      <w:szCs w:val="24"/>
    </w:rPr>
  </w:style>
  <w:style w:type="paragraph" w:customStyle="1" w:styleId="160">
    <w:name w:val="表格1"/>
    <w:link w:val="161"/>
    <w:autoRedefine/>
    <w:qFormat/>
    <w:uiPriority w:val="0"/>
    <w:pPr>
      <w:keepNext/>
      <w:spacing w:after="200" w:line="360" w:lineRule="auto"/>
      <w:jc w:val="center"/>
    </w:pPr>
    <w:rPr>
      <w:rFonts w:ascii="Calibri" w:hAnsi="Calibri" w:eastAsia="宋体" w:cs="黑体"/>
      <w:snapToGrid w:val="0"/>
      <w:spacing w:val="6"/>
      <w:w w:val="95"/>
      <w:kern w:val="2"/>
      <w:sz w:val="21"/>
      <w:szCs w:val="22"/>
      <w:lang w:val="en-US" w:eastAsia="zh-CN" w:bidi="ar-SA"/>
    </w:rPr>
  </w:style>
  <w:style w:type="character" w:customStyle="1" w:styleId="161">
    <w:name w:val="表格1 字符"/>
    <w:link w:val="160"/>
    <w:autoRedefine/>
    <w:qFormat/>
    <w:uiPriority w:val="0"/>
    <w:rPr>
      <w:snapToGrid w:val="0"/>
      <w:spacing w:val="6"/>
      <w:w w:val="95"/>
    </w:rPr>
  </w:style>
  <w:style w:type="paragraph" w:customStyle="1" w:styleId="162">
    <w:name w:val="环小四1.1（三级） Char"/>
    <w:link w:val="163"/>
    <w:autoRedefine/>
    <w:semiHidden/>
    <w:qFormat/>
    <w:uiPriority w:val="0"/>
    <w:pPr>
      <w:widowControl w:val="0"/>
      <w:spacing w:after="200" w:line="360" w:lineRule="auto"/>
      <w:ind w:left="567" w:firstLine="200" w:firstLineChars="200"/>
      <w:jc w:val="both"/>
      <w:outlineLvl w:val="2"/>
    </w:pPr>
    <w:rPr>
      <w:rFonts w:ascii="宋体" w:hAnsi="宋体" w:eastAsia="仿宋_GB2312" w:cs="黑体"/>
      <w:b/>
      <w:bCs/>
      <w:kern w:val="44"/>
      <w:sz w:val="28"/>
      <w:szCs w:val="28"/>
      <w:lang w:val="en-US" w:eastAsia="zh-CN" w:bidi="ar-SA"/>
    </w:rPr>
  </w:style>
  <w:style w:type="character" w:customStyle="1" w:styleId="163">
    <w:name w:val="环小四1.1（三级） Char Char"/>
    <w:link w:val="162"/>
    <w:autoRedefine/>
    <w:semiHidden/>
    <w:qFormat/>
    <w:uiPriority w:val="0"/>
    <w:rPr>
      <w:rFonts w:ascii="宋体" w:hAnsi="宋体" w:eastAsia="仿宋_GB2312"/>
      <w:b/>
      <w:bCs/>
      <w:kern w:val="44"/>
      <w:sz w:val="28"/>
      <w:szCs w:val="28"/>
    </w:rPr>
  </w:style>
  <w:style w:type="paragraph" w:customStyle="1" w:styleId="164">
    <w:name w:val="标题 #1"/>
    <w:basedOn w:val="1"/>
    <w:link w:val="165"/>
    <w:autoRedefine/>
    <w:qFormat/>
    <w:uiPriority w:val="0"/>
    <w:pPr>
      <w:widowControl/>
      <w:shd w:val="clear" w:color="auto" w:fill="FFFFFF"/>
      <w:adjustRightInd w:val="0"/>
      <w:spacing w:before="2880" w:after="300" w:line="0" w:lineRule="atLeast"/>
      <w:jc w:val="center"/>
      <w:outlineLvl w:val="0"/>
    </w:pPr>
    <w:rPr>
      <w:rFonts w:ascii="MingLiU" w:hAnsi="MingLiU" w:eastAsia="MingLiU" w:cs="MingLiU"/>
      <w:sz w:val="44"/>
      <w:szCs w:val="44"/>
    </w:rPr>
  </w:style>
  <w:style w:type="character" w:customStyle="1" w:styleId="165">
    <w:name w:val="标题 #1_"/>
    <w:link w:val="164"/>
    <w:autoRedefine/>
    <w:qFormat/>
    <w:uiPriority w:val="0"/>
    <w:rPr>
      <w:rFonts w:ascii="MingLiU" w:hAnsi="MingLiU" w:eastAsia="MingLiU" w:cs="MingLiU"/>
      <w:sz w:val="44"/>
      <w:szCs w:val="44"/>
      <w:shd w:val="clear" w:color="auto" w:fill="FFFFFF"/>
    </w:rPr>
  </w:style>
  <w:style w:type="paragraph" w:customStyle="1" w:styleId="166">
    <w:name w:val="引用1"/>
    <w:basedOn w:val="1"/>
    <w:next w:val="1"/>
    <w:link w:val="167"/>
    <w:autoRedefine/>
    <w:qFormat/>
    <w:uiPriority w:val="29"/>
    <w:pPr>
      <w:widowControl/>
      <w:jc w:val="left"/>
    </w:pPr>
    <w:rPr>
      <w:i/>
      <w:kern w:val="0"/>
      <w:sz w:val="24"/>
    </w:rPr>
  </w:style>
  <w:style w:type="character" w:customStyle="1" w:styleId="167">
    <w:name w:val="引用 Char1"/>
    <w:basedOn w:val="51"/>
    <w:link w:val="166"/>
    <w:autoRedefine/>
    <w:qFormat/>
    <w:uiPriority w:val="99"/>
    <w:rPr>
      <w:rFonts w:ascii="Times New Roman" w:hAnsi="Times New Roman" w:eastAsia="宋体" w:cs="Times New Roman"/>
      <w:i/>
      <w:kern w:val="0"/>
      <w:sz w:val="24"/>
      <w:szCs w:val="24"/>
    </w:rPr>
  </w:style>
  <w:style w:type="paragraph" w:customStyle="1" w:styleId="168">
    <w:name w:val="标题 #3"/>
    <w:basedOn w:val="1"/>
    <w:link w:val="169"/>
    <w:autoRedefine/>
    <w:qFormat/>
    <w:uiPriority w:val="0"/>
    <w:pPr>
      <w:widowControl/>
      <w:shd w:val="clear" w:color="auto" w:fill="FFFFFF"/>
      <w:adjustRightInd w:val="0"/>
      <w:spacing w:before="180" w:after="600" w:line="0" w:lineRule="atLeast"/>
      <w:ind w:hanging="740"/>
      <w:jc w:val="left"/>
      <w:outlineLvl w:val="2"/>
    </w:pPr>
    <w:rPr>
      <w:rFonts w:ascii="MingLiU" w:hAnsi="MingLiU" w:eastAsia="MingLiU" w:cs="MingLiU"/>
      <w:b/>
      <w:bCs/>
      <w:sz w:val="22"/>
      <w:szCs w:val="22"/>
    </w:rPr>
  </w:style>
  <w:style w:type="character" w:customStyle="1" w:styleId="169">
    <w:name w:val="标题 #3_"/>
    <w:link w:val="168"/>
    <w:autoRedefine/>
    <w:qFormat/>
    <w:uiPriority w:val="0"/>
    <w:rPr>
      <w:rFonts w:ascii="MingLiU" w:hAnsi="MingLiU" w:eastAsia="MingLiU" w:cs="MingLiU"/>
      <w:b/>
      <w:bCs/>
      <w:sz w:val="22"/>
      <w:shd w:val="clear" w:color="auto" w:fill="FFFFFF"/>
    </w:rPr>
  </w:style>
  <w:style w:type="paragraph" w:customStyle="1" w:styleId="170">
    <w:name w:val="cjHD正文"/>
    <w:basedOn w:val="1"/>
    <w:link w:val="171"/>
    <w:autoRedefine/>
    <w:qFormat/>
    <w:uiPriority w:val="99"/>
    <w:pPr>
      <w:widowControl/>
      <w:jc w:val="left"/>
    </w:pPr>
    <w:rPr>
      <w:rFonts w:ascii="宋体" w:hAnsi="宋体" w:cs="宋体"/>
      <w:sz w:val="24"/>
      <w:szCs w:val="28"/>
    </w:rPr>
  </w:style>
  <w:style w:type="character" w:customStyle="1" w:styleId="171">
    <w:name w:val="cjHD正文 Char"/>
    <w:link w:val="170"/>
    <w:autoRedefine/>
    <w:qFormat/>
    <w:locked/>
    <w:uiPriority w:val="99"/>
    <w:rPr>
      <w:rFonts w:ascii="宋体" w:hAnsi="宋体" w:cs="宋体"/>
      <w:sz w:val="24"/>
      <w:szCs w:val="28"/>
    </w:rPr>
  </w:style>
  <w:style w:type="paragraph" w:customStyle="1" w:styleId="172">
    <w:name w:val="样式 首行缩进:  2 字符"/>
    <w:basedOn w:val="1"/>
    <w:link w:val="173"/>
    <w:autoRedefine/>
    <w:qFormat/>
    <w:uiPriority w:val="0"/>
    <w:pPr>
      <w:widowControl/>
      <w:spacing w:line="480" w:lineRule="exact"/>
      <w:ind w:firstLine="480"/>
      <w:jc w:val="left"/>
    </w:pPr>
    <w:rPr>
      <w:rFonts w:ascii="宋体" w:hAnsi="宋体" w:cs="宋体"/>
      <w:sz w:val="24"/>
      <w:szCs w:val="22"/>
    </w:rPr>
  </w:style>
  <w:style w:type="character" w:customStyle="1" w:styleId="173">
    <w:name w:val="样式 首行缩进:  2 字符 Char1"/>
    <w:link w:val="172"/>
    <w:autoRedefine/>
    <w:qFormat/>
    <w:locked/>
    <w:uiPriority w:val="0"/>
    <w:rPr>
      <w:rFonts w:ascii="宋体" w:hAnsi="宋体" w:cs="宋体"/>
      <w:sz w:val="24"/>
    </w:rPr>
  </w:style>
  <w:style w:type="paragraph" w:customStyle="1" w:styleId="174">
    <w:name w:val="正文文本 (3)"/>
    <w:basedOn w:val="1"/>
    <w:link w:val="175"/>
    <w:autoRedefine/>
    <w:qFormat/>
    <w:uiPriority w:val="0"/>
    <w:pPr>
      <w:widowControl/>
      <w:shd w:val="clear" w:color="auto" w:fill="FFFFFF"/>
      <w:adjustRightInd w:val="0"/>
      <w:spacing w:after="2880" w:line="624" w:lineRule="exact"/>
      <w:jc w:val="center"/>
    </w:pPr>
    <w:rPr>
      <w:rFonts w:ascii="MingLiU" w:hAnsi="MingLiU" w:eastAsia="MingLiU" w:cs="MingLiU"/>
      <w:sz w:val="44"/>
      <w:szCs w:val="44"/>
    </w:rPr>
  </w:style>
  <w:style w:type="character" w:customStyle="1" w:styleId="175">
    <w:name w:val="正文文本 (3)_"/>
    <w:link w:val="174"/>
    <w:autoRedefine/>
    <w:qFormat/>
    <w:uiPriority w:val="0"/>
    <w:rPr>
      <w:rFonts w:ascii="MingLiU" w:hAnsi="MingLiU" w:eastAsia="MingLiU" w:cs="MingLiU"/>
      <w:sz w:val="44"/>
      <w:szCs w:val="44"/>
      <w:shd w:val="clear" w:color="auto" w:fill="FFFFFF"/>
    </w:rPr>
  </w:style>
  <w:style w:type="paragraph" w:customStyle="1" w:styleId="176">
    <w:name w:val="标题 #2"/>
    <w:basedOn w:val="1"/>
    <w:link w:val="177"/>
    <w:autoRedefine/>
    <w:qFormat/>
    <w:uiPriority w:val="0"/>
    <w:pPr>
      <w:widowControl/>
      <w:shd w:val="clear" w:color="auto" w:fill="FFFFFF"/>
      <w:adjustRightInd w:val="0"/>
      <w:spacing w:after="240" w:line="0" w:lineRule="atLeast"/>
      <w:ind w:hanging="280"/>
      <w:jc w:val="left"/>
      <w:outlineLvl w:val="1"/>
    </w:pPr>
    <w:rPr>
      <w:rFonts w:ascii="MingLiU" w:hAnsi="MingLiU" w:eastAsia="MingLiU" w:cs="MingLiU"/>
      <w:spacing w:val="30"/>
      <w:sz w:val="28"/>
      <w:szCs w:val="28"/>
    </w:rPr>
  </w:style>
  <w:style w:type="character" w:customStyle="1" w:styleId="177">
    <w:name w:val="标题 #2_"/>
    <w:link w:val="176"/>
    <w:autoRedefine/>
    <w:qFormat/>
    <w:uiPriority w:val="0"/>
    <w:rPr>
      <w:rFonts w:ascii="MingLiU" w:hAnsi="MingLiU" w:eastAsia="MingLiU" w:cs="MingLiU"/>
      <w:spacing w:val="30"/>
      <w:sz w:val="28"/>
      <w:szCs w:val="28"/>
      <w:shd w:val="clear" w:color="auto" w:fill="FFFFFF"/>
    </w:rPr>
  </w:style>
  <w:style w:type="paragraph" w:customStyle="1" w:styleId="178">
    <w:name w:val="标题 #3 (2)"/>
    <w:basedOn w:val="1"/>
    <w:link w:val="179"/>
    <w:autoRedefine/>
    <w:qFormat/>
    <w:uiPriority w:val="0"/>
    <w:pPr>
      <w:widowControl/>
      <w:shd w:val="clear" w:color="auto" w:fill="FFFFFF"/>
      <w:adjustRightInd w:val="0"/>
      <w:spacing w:after="300" w:line="0" w:lineRule="atLeast"/>
      <w:jc w:val="center"/>
      <w:outlineLvl w:val="2"/>
    </w:pPr>
    <w:rPr>
      <w:rFonts w:ascii="MingLiU" w:hAnsi="MingLiU" w:eastAsia="MingLiU" w:cs="MingLiU"/>
      <w:spacing w:val="-10"/>
      <w:sz w:val="22"/>
      <w:szCs w:val="22"/>
    </w:rPr>
  </w:style>
  <w:style w:type="character" w:customStyle="1" w:styleId="179">
    <w:name w:val="标题 #3 (2)_"/>
    <w:link w:val="178"/>
    <w:autoRedefine/>
    <w:qFormat/>
    <w:uiPriority w:val="0"/>
    <w:rPr>
      <w:rFonts w:ascii="MingLiU" w:hAnsi="MingLiU" w:eastAsia="MingLiU" w:cs="MingLiU"/>
      <w:spacing w:val="-10"/>
      <w:sz w:val="22"/>
      <w:shd w:val="clear" w:color="auto" w:fill="FFFFFF"/>
    </w:rPr>
  </w:style>
  <w:style w:type="paragraph" w:customStyle="1" w:styleId="180">
    <w:name w:val="顶格 内"/>
    <w:basedOn w:val="1"/>
    <w:link w:val="181"/>
    <w:autoRedefine/>
    <w:qFormat/>
    <w:uiPriority w:val="0"/>
    <w:pPr>
      <w:widowControl/>
      <w:jc w:val="left"/>
    </w:pPr>
    <w:rPr>
      <w:rFonts w:ascii="仿宋_GB2312" w:hAnsi="宋体" w:eastAsia="仿宋_GB2312" w:cs="黑体"/>
      <w:snapToGrid w:val="0"/>
      <w:color w:val="000000"/>
      <w:sz w:val="28"/>
      <w:szCs w:val="28"/>
    </w:rPr>
  </w:style>
  <w:style w:type="character" w:customStyle="1" w:styleId="181">
    <w:name w:val="顶格 内 Char"/>
    <w:link w:val="180"/>
    <w:autoRedefine/>
    <w:qFormat/>
    <w:uiPriority w:val="0"/>
    <w:rPr>
      <w:rFonts w:ascii="仿宋_GB2312" w:hAnsi="宋体" w:eastAsia="仿宋_GB2312"/>
      <w:snapToGrid w:val="0"/>
      <w:color w:val="000000"/>
      <w:sz w:val="28"/>
      <w:szCs w:val="28"/>
    </w:rPr>
  </w:style>
  <w:style w:type="paragraph" w:customStyle="1" w:styleId="182">
    <w:name w:val="环小四表尾"/>
    <w:link w:val="183"/>
    <w:autoRedefine/>
    <w:qFormat/>
    <w:uiPriority w:val="0"/>
    <w:pPr>
      <w:spacing w:after="200" w:line="560" w:lineRule="exact"/>
      <w:ind w:left="567" w:firstLine="200" w:firstLineChars="200"/>
      <w:jc w:val="both"/>
    </w:pPr>
    <w:rPr>
      <w:rFonts w:ascii="宋体" w:hAnsi="宋体" w:eastAsia="Times New Roman" w:cs="黑体"/>
      <w:b/>
      <w:bCs/>
      <w:kern w:val="2"/>
      <w:sz w:val="21"/>
      <w:szCs w:val="21"/>
      <w:lang w:val="en-US" w:eastAsia="zh-CN" w:bidi="ar-SA"/>
    </w:rPr>
  </w:style>
  <w:style w:type="character" w:customStyle="1" w:styleId="183">
    <w:name w:val="环小四表尾 Char"/>
    <w:link w:val="182"/>
    <w:autoRedefine/>
    <w:qFormat/>
    <w:locked/>
    <w:uiPriority w:val="0"/>
    <w:rPr>
      <w:rFonts w:ascii="宋体" w:hAnsi="宋体" w:eastAsia="Times New Roman"/>
      <w:b/>
      <w:bCs/>
      <w:szCs w:val="21"/>
    </w:rPr>
  </w:style>
  <w:style w:type="paragraph" w:customStyle="1" w:styleId="184">
    <w:name w:val="环小四1.1.1（三级）"/>
    <w:link w:val="185"/>
    <w:autoRedefine/>
    <w:qFormat/>
    <w:uiPriority w:val="0"/>
    <w:pPr>
      <w:widowControl w:val="0"/>
      <w:spacing w:after="200" w:line="360" w:lineRule="auto"/>
      <w:ind w:left="567" w:firstLine="200" w:firstLineChars="200"/>
      <w:jc w:val="both"/>
      <w:outlineLvl w:val="2"/>
    </w:pPr>
    <w:rPr>
      <w:rFonts w:ascii="宋体" w:hAnsi="宋体" w:eastAsia="宋体" w:cs="黑体"/>
      <w:bCs/>
      <w:kern w:val="44"/>
      <w:sz w:val="24"/>
      <w:szCs w:val="24"/>
      <w:lang w:val="en-US" w:eastAsia="zh-CN" w:bidi="ar-SA"/>
    </w:rPr>
  </w:style>
  <w:style w:type="character" w:customStyle="1" w:styleId="185">
    <w:name w:val="环小四1.1.1（三级） Char"/>
    <w:link w:val="184"/>
    <w:autoRedefine/>
    <w:qFormat/>
    <w:uiPriority w:val="0"/>
    <w:rPr>
      <w:rFonts w:ascii="宋体" w:hAnsi="宋体"/>
      <w:bCs/>
      <w:kern w:val="44"/>
      <w:sz w:val="24"/>
      <w:szCs w:val="24"/>
    </w:rPr>
  </w:style>
  <w:style w:type="paragraph" w:customStyle="1" w:styleId="186">
    <w:name w:val="表格标题 (2)"/>
    <w:basedOn w:val="1"/>
    <w:link w:val="187"/>
    <w:autoRedefine/>
    <w:qFormat/>
    <w:uiPriority w:val="0"/>
    <w:pPr>
      <w:widowControl/>
      <w:shd w:val="clear" w:color="auto" w:fill="FFFFFF"/>
      <w:adjustRightInd w:val="0"/>
      <w:spacing w:line="0" w:lineRule="atLeast"/>
      <w:jc w:val="left"/>
    </w:pPr>
    <w:rPr>
      <w:rFonts w:ascii="MingLiU" w:hAnsi="MingLiU" w:eastAsia="MingLiU" w:cs="MingLiU"/>
      <w:szCs w:val="22"/>
    </w:rPr>
  </w:style>
  <w:style w:type="character" w:customStyle="1" w:styleId="187">
    <w:name w:val="表格标题 (2)_"/>
    <w:link w:val="186"/>
    <w:autoRedefine/>
    <w:qFormat/>
    <w:uiPriority w:val="0"/>
    <w:rPr>
      <w:rFonts w:ascii="MingLiU" w:hAnsi="MingLiU" w:eastAsia="MingLiU" w:cs="MingLiU"/>
      <w:shd w:val="clear" w:color="auto" w:fill="FFFFFF"/>
    </w:rPr>
  </w:style>
  <w:style w:type="paragraph" w:customStyle="1" w:styleId="188">
    <w:name w:val="末级"/>
    <w:basedOn w:val="1"/>
    <w:link w:val="189"/>
    <w:autoRedefine/>
    <w:qFormat/>
    <w:uiPriority w:val="0"/>
    <w:pPr>
      <w:widowControl/>
      <w:tabs>
        <w:tab w:val="left" w:pos="780"/>
      </w:tabs>
      <w:ind w:left="780" w:leftChars="200" w:hanging="360" w:hangingChars="200"/>
      <w:jc w:val="left"/>
    </w:pPr>
    <w:rPr>
      <w:rFonts w:ascii="Calibri" w:hAnsi="Calibri" w:cs="黑体"/>
      <w:sz w:val="24"/>
      <w:lang w:eastAsia="en-US" w:bidi="en-US"/>
    </w:rPr>
  </w:style>
  <w:style w:type="character" w:customStyle="1" w:styleId="189">
    <w:name w:val="末级 Char"/>
    <w:basedOn w:val="51"/>
    <w:link w:val="188"/>
    <w:autoRedefine/>
    <w:qFormat/>
    <w:uiPriority w:val="0"/>
    <w:rPr>
      <w:sz w:val="24"/>
      <w:szCs w:val="24"/>
      <w:lang w:eastAsia="en-US" w:bidi="en-US"/>
    </w:rPr>
  </w:style>
  <w:style w:type="paragraph" w:customStyle="1" w:styleId="190">
    <w:name w:val="环小四表题"/>
    <w:basedOn w:val="1"/>
    <w:link w:val="191"/>
    <w:autoRedefine/>
    <w:qFormat/>
    <w:uiPriority w:val="0"/>
    <w:pPr>
      <w:widowControl/>
      <w:wordWrap w:val="0"/>
      <w:spacing w:line="400" w:lineRule="exact"/>
      <w:jc w:val="right"/>
    </w:pPr>
    <w:rPr>
      <w:rFonts w:ascii="宋体" w:hAnsi="宋体" w:cs="黑体"/>
      <w:b/>
      <w:sz w:val="24"/>
    </w:rPr>
  </w:style>
  <w:style w:type="character" w:customStyle="1" w:styleId="191">
    <w:name w:val="环小四表题 Char"/>
    <w:link w:val="190"/>
    <w:autoRedefine/>
    <w:qFormat/>
    <w:locked/>
    <w:uiPriority w:val="0"/>
    <w:rPr>
      <w:rFonts w:ascii="宋体" w:hAnsi="宋体"/>
      <w:b/>
      <w:sz w:val="24"/>
      <w:szCs w:val="24"/>
    </w:rPr>
  </w:style>
  <w:style w:type="paragraph" w:customStyle="1" w:styleId="192">
    <w:name w:val="w内容 Char Char"/>
    <w:basedOn w:val="1"/>
    <w:link w:val="193"/>
    <w:autoRedefine/>
    <w:qFormat/>
    <w:uiPriority w:val="0"/>
    <w:pPr>
      <w:widowControl/>
      <w:jc w:val="left"/>
    </w:pPr>
    <w:rPr>
      <w:rFonts w:ascii="Calibri" w:hAnsi="Calibri" w:cs="黑体"/>
      <w:kern w:val="28"/>
      <w:sz w:val="28"/>
      <w:szCs w:val="28"/>
    </w:rPr>
  </w:style>
  <w:style w:type="character" w:customStyle="1" w:styleId="193">
    <w:name w:val="w内容 Char Char Char"/>
    <w:link w:val="192"/>
    <w:autoRedefine/>
    <w:qFormat/>
    <w:uiPriority w:val="0"/>
    <w:rPr>
      <w:kern w:val="28"/>
      <w:sz w:val="28"/>
      <w:szCs w:val="28"/>
    </w:rPr>
  </w:style>
  <w:style w:type="paragraph" w:customStyle="1" w:styleId="194">
    <w:name w:val="正文文本 (7)"/>
    <w:basedOn w:val="1"/>
    <w:link w:val="195"/>
    <w:autoRedefine/>
    <w:qFormat/>
    <w:uiPriority w:val="0"/>
    <w:pPr>
      <w:widowControl/>
      <w:shd w:val="clear" w:color="auto" w:fill="FFFFFF"/>
      <w:adjustRightInd w:val="0"/>
      <w:spacing w:before="480" w:line="466" w:lineRule="exact"/>
      <w:ind w:hanging="280"/>
      <w:jc w:val="left"/>
    </w:pPr>
    <w:rPr>
      <w:rFonts w:ascii="MingLiU" w:hAnsi="MingLiU" w:eastAsia="MingLiU" w:cs="MingLiU"/>
      <w:b/>
      <w:bCs/>
      <w:sz w:val="22"/>
      <w:szCs w:val="22"/>
    </w:rPr>
  </w:style>
  <w:style w:type="character" w:customStyle="1" w:styleId="195">
    <w:name w:val="正文文本 (7)_"/>
    <w:link w:val="194"/>
    <w:autoRedefine/>
    <w:qFormat/>
    <w:uiPriority w:val="0"/>
    <w:rPr>
      <w:rFonts w:ascii="MingLiU" w:hAnsi="MingLiU" w:eastAsia="MingLiU" w:cs="MingLiU"/>
      <w:b/>
      <w:bCs/>
      <w:sz w:val="22"/>
      <w:shd w:val="clear" w:color="auto" w:fill="FFFFFF"/>
    </w:rPr>
  </w:style>
  <w:style w:type="paragraph" w:customStyle="1" w:styleId="196">
    <w:name w:val="明显引用1"/>
    <w:basedOn w:val="1"/>
    <w:next w:val="1"/>
    <w:link w:val="197"/>
    <w:autoRedefine/>
    <w:qFormat/>
    <w:uiPriority w:val="30"/>
    <w:pPr>
      <w:widowControl/>
      <w:ind w:left="720" w:right="720"/>
      <w:jc w:val="left"/>
    </w:pPr>
    <w:rPr>
      <w:b/>
      <w:i/>
      <w:kern w:val="0"/>
      <w:sz w:val="24"/>
      <w:szCs w:val="20"/>
    </w:rPr>
  </w:style>
  <w:style w:type="character" w:customStyle="1" w:styleId="197">
    <w:name w:val="明显引用 Char1"/>
    <w:basedOn w:val="51"/>
    <w:link w:val="196"/>
    <w:autoRedefine/>
    <w:qFormat/>
    <w:uiPriority w:val="99"/>
    <w:rPr>
      <w:rFonts w:ascii="Times New Roman" w:hAnsi="Times New Roman" w:eastAsia="宋体" w:cs="Times New Roman"/>
      <w:b/>
      <w:i/>
      <w:kern w:val="0"/>
      <w:sz w:val="24"/>
      <w:szCs w:val="20"/>
    </w:rPr>
  </w:style>
  <w:style w:type="paragraph" w:customStyle="1" w:styleId="198">
    <w:name w:val="表格标题 (3)"/>
    <w:basedOn w:val="1"/>
    <w:link w:val="199"/>
    <w:autoRedefine/>
    <w:qFormat/>
    <w:uiPriority w:val="0"/>
    <w:pPr>
      <w:widowControl/>
      <w:shd w:val="clear" w:color="auto" w:fill="FFFFFF"/>
      <w:adjustRightInd w:val="0"/>
      <w:spacing w:line="0" w:lineRule="atLeast"/>
      <w:jc w:val="left"/>
    </w:pPr>
    <w:rPr>
      <w:rFonts w:ascii="MingLiU" w:hAnsi="MingLiU" w:eastAsia="MingLiU" w:cs="MingLiU"/>
      <w:b/>
      <w:bCs/>
      <w:sz w:val="22"/>
      <w:szCs w:val="22"/>
      <w:lang w:eastAsia="en-US" w:bidi="en-US"/>
    </w:rPr>
  </w:style>
  <w:style w:type="character" w:customStyle="1" w:styleId="199">
    <w:name w:val="表格标题 (3)_"/>
    <w:link w:val="198"/>
    <w:autoRedefine/>
    <w:qFormat/>
    <w:uiPriority w:val="0"/>
    <w:rPr>
      <w:rFonts w:ascii="MingLiU" w:hAnsi="MingLiU" w:eastAsia="MingLiU" w:cs="MingLiU"/>
      <w:b/>
      <w:bCs/>
      <w:sz w:val="22"/>
      <w:shd w:val="clear" w:color="auto" w:fill="FFFFFF"/>
      <w:lang w:eastAsia="en-US" w:bidi="en-US"/>
    </w:rPr>
  </w:style>
  <w:style w:type="paragraph" w:customStyle="1" w:styleId="200">
    <w:name w:val="正文文本 (4)"/>
    <w:basedOn w:val="1"/>
    <w:link w:val="201"/>
    <w:autoRedefine/>
    <w:qFormat/>
    <w:uiPriority w:val="0"/>
    <w:pPr>
      <w:widowControl/>
      <w:shd w:val="clear" w:color="auto" w:fill="FFFFFF"/>
      <w:adjustRightInd w:val="0"/>
      <w:spacing w:after="2160" w:line="1714" w:lineRule="exact"/>
      <w:jc w:val="center"/>
    </w:pPr>
    <w:rPr>
      <w:rFonts w:ascii="MingLiU" w:hAnsi="MingLiU" w:eastAsia="MingLiU" w:cs="MingLiU"/>
      <w:spacing w:val="-10"/>
      <w:sz w:val="52"/>
      <w:szCs w:val="52"/>
    </w:rPr>
  </w:style>
  <w:style w:type="character" w:customStyle="1" w:styleId="201">
    <w:name w:val="正文文本 (4)_"/>
    <w:link w:val="200"/>
    <w:autoRedefine/>
    <w:qFormat/>
    <w:uiPriority w:val="0"/>
    <w:rPr>
      <w:rFonts w:ascii="MingLiU" w:hAnsi="MingLiU" w:eastAsia="MingLiU" w:cs="MingLiU"/>
      <w:spacing w:val="-10"/>
      <w:sz w:val="52"/>
      <w:szCs w:val="52"/>
      <w:shd w:val="clear" w:color="auto" w:fill="FFFFFF"/>
    </w:rPr>
  </w:style>
  <w:style w:type="paragraph" w:customStyle="1" w:styleId="202">
    <w:name w:val="一级标题样式"/>
    <w:basedOn w:val="1"/>
    <w:autoRedefine/>
    <w:qFormat/>
    <w:uiPriority w:val="0"/>
    <w:pPr>
      <w:widowControl/>
      <w:spacing w:beforeLines="50"/>
      <w:jc w:val="center"/>
      <w:outlineLvl w:val="0"/>
    </w:pPr>
    <w:rPr>
      <w:rFonts w:ascii="黑体" w:hAnsi="黑体" w:eastAsia="黑体"/>
      <w:b/>
      <w:color w:val="00B0F0"/>
      <w:kern w:val="0"/>
      <w:sz w:val="36"/>
      <w:szCs w:val="36"/>
      <w:lang w:eastAsia="en-US" w:bidi="en-US"/>
    </w:rPr>
  </w:style>
  <w:style w:type="paragraph" w:customStyle="1" w:styleId="203">
    <w:name w:val="w注"/>
    <w:basedOn w:val="1"/>
    <w:autoRedefine/>
    <w:qFormat/>
    <w:uiPriority w:val="0"/>
    <w:pPr>
      <w:widowControl/>
      <w:spacing w:line="400" w:lineRule="exact"/>
      <w:jc w:val="left"/>
    </w:pPr>
    <w:rPr>
      <w:rFonts w:eastAsia="楷体_GB2312"/>
      <w:lang w:eastAsia="en-US" w:bidi="en-US"/>
    </w:rPr>
  </w:style>
  <w:style w:type="paragraph" w:customStyle="1" w:styleId="204">
    <w:name w:val="五级标题样式"/>
    <w:basedOn w:val="205"/>
    <w:autoRedefine/>
    <w:qFormat/>
    <w:uiPriority w:val="0"/>
    <w:pPr>
      <w:outlineLvl w:val="4"/>
    </w:pPr>
    <w:rPr>
      <w:color w:val="943634"/>
    </w:rPr>
  </w:style>
  <w:style w:type="paragraph" w:customStyle="1" w:styleId="205">
    <w:name w:val="四级标题样式"/>
    <w:basedOn w:val="206"/>
    <w:autoRedefine/>
    <w:qFormat/>
    <w:uiPriority w:val="0"/>
    <w:pPr>
      <w:outlineLvl w:val="3"/>
    </w:pPr>
    <w:rPr>
      <w:color w:val="4F6228"/>
      <w:sz w:val="24"/>
    </w:rPr>
  </w:style>
  <w:style w:type="paragraph" w:customStyle="1" w:styleId="206">
    <w:name w:val="三级标题样式"/>
    <w:basedOn w:val="1"/>
    <w:autoRedefine/>
    <w:qFormat/>
    <w:uiPriority w:val="0"/>
    <w:pPr>
      <w:widowControl/>
      <w:jc w:val="left"/>
      <w:outlineLvl w:val="2"/>
    </w:pPr>
    <w:rPr>
      <w:rFonts w:ascii="黑体" w:hAnsi="黑体" w:eastAsia="黑体"/>
      <w:b/>
      <w:color w:val="00B050"/>
      <w:kern w:val="0"/>
      <w:sz w:val="28"/>
      <w:lang w:eastAsia="en-US" w:bidi="en-US"/>
    </w:rPr>
  </w:style>
  <w:style w:type="paragraph" w:customStyle="1" w:styleId="207">
    <w:name w:val="xl98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lang w:eastAsia="en-US" w:bidi="en-US"/>
    </w:rPr>
  </w:style>
  <w:style w:type="paragraph" w:customStyle="1" w:styleId="208">
    <w:name w:val="font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kern w:val="0"/>
      <w:sz w:val="22"/>
      <w:szCs w:val="22"/>
      <w:lang w:eastAsia="en-US" w:bidi="en-US"/>
    </w:rPr>
  </w:style>
  <w:style w:type="paragraph" w:customStyle="1" w:styleId="209">
    <w:name w:val="xl7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10">
    <w:name w:val="沈阳地铁"/>
    <w:basedOn w:val="1"/>
    <w:next w:val="1"/>
    <w:autoRedefine/>
    <w:qFormat/>
    <w:uiPriority w:val="0"/>
    <w:pPr>
      <w:widowControl/>
      <w:jc w:val="left"/>
    </w:pPr>
    <w:rPr>
      <w:rFonts w:eastAsia="Times New Roman"/>
      <w:kern w:val="0"/>
      <w:sz w:val="24"/>
      <w:szCs w:val="20"/>
      <w:lang w:bidi="en-US"/>
    </w:rPr>
  </w:style>
  <w:style w:type="paragraph" w:customStyle="1" w:styleId="211">
    <w:name w:val="xl9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12">
    <w:name w:val="font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color w:val="FF0000"/>
      <w:kern w:val="0"/>
      <w:sz w:val="20"/>
      <w:szCs w:val="20"/>
      <w:lang w:eastAsia="en-US" w:bidi="en-US"/>
    </w:rPr>
  </w:style>
  <w:style w:type="paragraph" w:customStyle="1" w:styleId="213">
    <w:name w:val="xl8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  <w:lang w:eastAsia="en-US" w:bidi="en-US"/>
    </w:rPr>
  </w:style>
  <w:style w:type="paragraph" w:customStyle="1" w:styleId="214">
    <w:name w:val="环小四（一级章节）"/>
    <w:autoRedefine/>
    <w:qFormat/>
    <w:uiPriority w:val="0"/>
    <w:pPr>
      <w:widowControl w:val="0"/>
      <w:spacing w:after="200" w:line="360" w:lineRule="auto"/>
      <w:ind w:left="567" w:firstLine="200" w:firstLineChars="200"/>
      <w:jc w:val="both"/>
      <w:outlineLvl w:val="0"/>
    </w:pPr>
    <w:rPr>
      <w:rFonts w:ascii="宋体" w:hAnsi="宋体" w:eastAsia="宋体" w:cs="Times New Roman"/>
      <w:b/>
      <w:bCs/>
      <w:color w:val="000000"/>
      <w:kern w:val="2"/>
      <w:sz w:val="24"/>
      <w:szCs w:val="24"/>
      <w:lang w:val="en-US" w:eastAsia="zh-CN" w:bidi="ar-SA"/>
    </w:rPr>
  </w:style>
  <w:style w:type="paragraph" w:customStyle="1" w:styleId="215">
    <w:name w:val="xl8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8"/>
      <w:lang w:eastAsia="en-US" w:bidi="en-US"/>
    </w:rPr>
  </w:style>
  <w:style w:type="paragraph" w:customStyle="1" w:styleId="216">
    <w:name w:val="xl8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  <w:lang w:eastAsia="en-US" w:bidi="en-US"/>
    </w:rPr>
  </w:style>
  <w:style w:type="paragraph" w:customStyle="1" w:styleId="217">
    <w:name w:val="Char Char Char1 Char Char Char"/>
    <w:basedOn w:val="1"/>
    <w:autoRedefine/>
    <w:qFormat/>
    <w:uiPriority w:val="0"/>
    <w:pPr>
      <w:widowControl/>
      <w:jc w:val="left"/>
    </w:pPr>
    <w:rPr>
      <w:rFonts w:hAnsi="宋体"/>
      <w:b/>
      <w:sz w:val="24"/>
      <w:lang w:eastAsia="en-US" w:bidi="en-US"/>
    </w:rPr>
  </w:style>
  <w:style w:type="paragraph" w:customStyle="1" w:styleId="218">
    <w:name w:val="w表格内容"/>
    <w:basedOn w:val="1"/>
    <w:autoRedefine/>
    <w:qFormat/>
    <w:uiPriority w:val="0"/>
    <w:pPr>
      <w:widowControl/>
      <w:spacing w:line="240" w:lineRule="exact"/>
      <w:jc w:val="center"/>
    </w:pPr>
    <w:rPr>
      <w:rFonts w:hAnsi="宋体"/>
      <w:bCs/>
      <w:kern w:val="18"/>
      <w:sz w:val="18"/>
      <w:szCs w:val="18"/>
      <w:lang w:eastAsia="en-US" w:bidi="en-US"/>
    </w:rPr>
  </w:style>
  <w:style w:type="paragraph" w:customStyle="1" w:styleId="219">
    <w:name w:val="xl10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20">
    <w:name w:val="xl7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kern w:val="0"/>
      <w:sz w:val="20"/>
      <w:szCs w:val="20"/>
      <w:lang w:eastAsia="en-US" w:bidi="en-US"/>
    </w:rPr>
  </w:style>
  <w:style w:type="paragraph" w:customStyle="1" w:styleId="221">
    <w:name w:val="xl9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lang w:eastAsia="en-US" w:bidi="en-US"/>
    </w:rPr>
  </w:style>
  <w:style w:type="paragraph" w:customStyle="1" w:styleId="222">
    <w:name w:val="样式 仿宋_GB2312 13 磅 行距: 固定值 23 磅"/>
    <w:basedOn w:val="1"/>
    <w:autoRedefine/>
    <w:qFormat/>
    <w:uiPriority w:val="0"/>
    <w:pPr>
      <w:widowControl/>
      <w:spacing w:line="460" w:lineRule="exact"/>
      <w:ind w:firstLine="587"/>
      <w:jc w:val="left"/>
    </w:pPr>
    <w:rPr>
      <w:sz w:val="24"/>
      <w:lang w:eastAsia="en-US" w:bidi="en-US"/>
    </w:rPr>
  </w:style>
  <w:style w:type="paragraph" w:customStyle="1" w:styleId="223">
    <w:name w:val="Char Char Char Char Char Char Char Char Char Char Char Char Char Char Char Char"/>
    <w:basedOn w:val="1"/>
    <w:autoRedefine/>
    <w:qFormat/>
    <w:uiPriority w:val="0"/>
    <w:pPr>
      <w:widowControl/>
      <w:tabs>
        <w:tab w:val="left" w:pos="360"/>
      </w:tabs>
      <w:jc w:val="left"/>
    </w:pPr>
    <w:rPr>
      <w:sz w:val="24"/>
      <w:lang w:eastAsia="en-US" w:bidi="en-US"/>
    </w:rPr>
  </w:style>
  <w:style w:type="paragraph" w:customStyle="1" w:styleId="224">
    <w:name w:val="font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hint="eastAsia" w:hAnsi="宋体"/>
      <w:kern w:val="0"/>
      <w:sz w:val="24"/>
      <w:lang w:eastAsia="en-US" w:bidi="en-US"/>
    </w:rPr>
  </w:style>
  <w:style w:type="paragraph" w:customStyle="1" w:styleId="225">
    <w:name w:val="xl7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0"/>
      <w:szCs w:val="20"/>
      <w:lang w:eastAsia="en-US" w:bidi="en-US"/>
    </w:rPr>
  </w:style>
  <w:style w:type="paragraph" w:customStyle="1" w:styleId="226">
    <w:name w:val="表格"/>
    <w:basedOn w:val="102"/>
    <w:autoRedefine/>
    <w:qFormat/>
    <w:uiPriority w:val="0"/>
    <w:pPr>
      <w:widowControl/>
      <w:spacing w:line="240" w:lineRule="exact"/>
      <w:jc w:val="center"/>
    </w:pPr>
    <w:rPr>
      <w:rFonts w:ascii="Times New Roman" w:hAnsi="Times New Roman"/>
      <w:sz w:val="21"/>
      <w:szCs w:val="21"/>
      <w:lang w:eastAsia="en-US" w:bidi="en-US"/>
    </w:rPr>
  </w:style>
  <w:style w:type="paragraph" w:customStyle="1" w:styleId="227">
    <w:name w:val="w表头"/>
    <w:basedOn w:val="1"/>
    <w:autoRedefine/>
    <w:qFormat/>
    <w:uiPriority w:val="0"/>
    <w:pPr>
      <w:widowControl/>
      <w:jc w:val="center"/>
    </w:pPr>
    <w:rPr>
      <w:rFonts w:ascii="楷体_GB2312"/>
      <w:b/>
      <w:kern w:val="28"/>
      <w:sz w:val="24"/>
      <w:lang w:eastAsia="en-US" w:bidi="en-US"/>
    </w:rPr>
  </w:style>
  <w:style w:type="paragraph" w:customStyle="1" w:styleId="228">
    <w:name w:val="w表尾"/>
    <w:basedOn w:val="229"/>
    <w:autoRedefine/>
    <w:qFormat/>
    <w:uiPriority w:val="0"/>
    <w:pPr>
      <w:jc w:val="right"/>
    </w:pPr>
    <w:rPr>
      <w:b/>
      <w:kern w:val="21"/>
      <w:sz w:val="21"/>
    </w:rPr>
  </w:style>
  <w:style w:type="paragraph" w:customStyle="1" w:styleId="229">
    <w:name w:val="w内容"/>
    <w:basedOn w:val="1"/>
    <w:autoRedefine/>
    <w:qFormat/>
    <w:uiPriority w:val="0"/>
    <w:pPr>
      <w:widowControl/>
      <w:jc w:val="left"/>
    </w:pPr>
    <w:rPr>
      <w:kern w:val="28"/>
      <w:sz w:val="24"/>
      <w:lang w:eastAsia="en-US" w:bidi="en-US"/>
    </w:rPr>
  </w:style>
  <w:style w:type="paragraph" w:customStyle="1" w:styleId="230">
    <w:name w:val="表格文字样式"/>
    <w:basedOn w:val="1"/>
    <w:autoRedefine/>
    <w:qFormat/>
    <w:uiPriority w:val="0"/>
    <w:pPr>
      <w:widowControl/>
      <w:ind w:left="-47" w:leftChars="-47" w:right="-94" w:rightChars="-39" w:hanging="113" w:hangingChars="54"/>
      <w:jc w:val="center"/>
    </w:pPr>
    <w:rPr>
      <w:kern w:val="0"/>
      <w:lang w:eastAsia="en-US" w:bidi="en-US"/>
    </w:rPr>
  </w:style>
  <w:style w:type="paragraph" w:customStyle="1" w:styleId="231">
    <w:name w:val="Char2"/>
    <w:basedOn w:val="1"/>
    <w:autoRedefine/>
    <w:qFormat/>
    <w:uiPriority w:val="0"/>
    <w:pPr>
      <w:widowControl/>
      <w:jc w:val="left"/>
    </w:pPr>
    <w:rPr>
      <w:rFonts w:hAnsi="宋体"/>
      <w:b/>
      <w:sz w:val="24"/>
      <w:lang w:eastAsia="en-US" w:bidi="en-US"/>
    </w:rPr>
  </w:style>
  <w:style w:type="paragraph" w:customStyle="1" w:styleId="232">
    <w:name w:val="节"/>
    <w:basedOn w:val="233"/>
    <w:autoRedefine/>
    <w:qFormat/>
    <w:uiPriority w:val="0"/>
    <w:pPr>
      <w:adjustRightInd w:val="0"/>
      <w:spacing w:before="240" w:after="120"/>
    </w:pPr>
    <w:rPr>
      <w:rFonts w:eastAsia="黑体"/>
      <w:sz w:val="28"/>
    </w:rPr>
  </w:style>
  <w:style w:type="paragraph" w:customStyle="1" w:styleId="233">
    <w:name w:val="标题二"/>
    <w:basedOn w:val="1"/>
    <w:autoRedefine/>
    <w:qFormat/>
    <w:uiPriority w:val="0"/>
    <w:pPr>
      <w:widowControl/>
      <w:jc w:val="left"/>
      <w:outlineLvl w:val="1"/>
    </w:pPr>
    <w:rPr>
      <w:b/>
      <w:kern w:val="0"/>
      <w:sz w:val="24"/>
      <w:lang w:eastAsia="en-US" w:bidi="en-US"/>
    </w:rPr>
  </w:style>
  <w:style w:type="paragraph" w:customStyle="1" w:styleId="234">
    <w:name w:val="项目符号"/>
    <w:basedOn w:val="1"/>
    <w:autoRedefine/>
    <w:qFormat/>
    <w:uiPriority w:val="0"/>
    <w:pPr>
      <w:widowControl/>
      <w:tabs>
        <w:tab w:val="left" w:pos="840"/>
      </w:tabs>
      <w:adjustRightInd w:val="0"/>
      <w:spacing w:line="360" w:lineRule="atLeast"/>
      <w:jc w:val="left"/>
      <w:textAlignment w:val="baseline"/>
    </w:pPr>
    <w:rPr>
      <w:kern w:val="0"/>
      <w:sz w:val="24"/>
      <w:szCs w:val="20"/>
      <w:lang w:eastAsia="en-US" w:bidi="en-US"/>
    </w:rPr>
  </w:style>
  <w:style w:type="paragraph" w:customStyle="1" w:styleId="235">
    <w:name w:val="列出段落2"/>
    <w:basedOn w:val="1"/>
    <w:autoRedefine/>
    <w:qFormat/>
    <w:uiPriority w:val="34"/>
    <w:pPr>
      <w:widowControl/>
      <w:spacing w:line="400" w:lineRule="exact"/>
      <w:ind w:firstLine="420"/>
      <w:jc w:val="left"/>
    </w:pPr>
    <w:rPr>
      <w:rFonts w:ascii="Arial" w:hAnsi="Arial"/>
      <w:sz w:val="24"/>
      <w:lang w:eastAsia="en-US" w:bidi="en-US"/>
    </w:rPr>
  </w:style>
  <w:style w:type="paragraph" w:customStyle="1" w:styleId="236">
    <w:name w:val="w目录"/>
    <w:basedOn w:val="229"/>
    <w:autoRedefine/>
    <w:qFormat/>
    <w:uiPriority w:val="0"/>
    <w:pPr>
      <w:spacing w:beforeLines="50" w:afterLines="50"/>
      <w:jc w:val="center"/>
    </w:pPr>
    <w:rPr>
      <w:b/>
      <w:kern w:val="44"/>
      <w:sz w:val="44"/>
    </w:rPr>
  </w:style>
  <w:style w:type="paragraph" w:customStyle="1" w:styleId="237">
    <w:name w:val="小节"/>
    <w:basedOn w:val="5"/>
    <w:autoRedefine/>
    <w:qFormat/>
    <w:uiPriority w:val="0"/>
    <w:pPr>
      <w:widowControl/>
      <w:numPr>
        <w:ilvl w:val="0"/>
        <w:numId w:val="0"/>
      </w:numPr>
      <w:tabs>
        <w:tab w:val="left" w:pos="0"/>
      </w:tabs>
      <w:adjustRightInd w:val="0"/>
      <w:spacing w:before="240" w:after="120" w:line="240" w:lineRule="auto"/>
      <w:jc w:val="left"/>
    </w:pPr>
    <w:rPr>
      <w:rFonts w:ascii="Cambria" w:hAnsi="Cambria" w:eastAsia="黑体"/>
      <w:kern w:val="0"/>
      <w:sz w:val="26"/>
      <w:szCs w:val="24"/>
      <w:lang w:eastAsia="en-US" w:bidi="en-US"/>
    </w:rPr>
  </w:style>
  <w:style w:type="paragraph" w:customStyle="1" w:styleId="238">
    <w:name w:val="标书正文1"/>
    <w:basedOn w:val="1"/>
    <w:autoRedefine/>
    <w:qFormat/>
    <w:uiPriority w:val="0"/>
    <w:pPr>
      <w:widowControl/>
      <w:tabs>
        <w:tab w:val="left" w:pos="1287"/>
        <w:tab w:val="left" w:pos="1438"/>
      </w:tabs>
      <w:spacing w:before="100" w:after="100"/>
      <w:ind w:left="1287" w:hanging="720"/>
      <w:jc w:val="left"/>
    </w:pPr>
    <w:rPr>
      <w:rFonts w:ascii="宋体" w:hAnsi="宋体"/>
      <w:kern w:val="0"/>
      <w:sz w:val="24"/>
      <w:lang w:eastAsia="en-US" w:bidi="en-US"/>
    </w:rPr>
  </w:style>
  <w:style w:type="paragraph" w:customStyle="1" w:styleId="239">
    <w:name w:val="xl9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40">
    <w:name w:val="修订1"/>
    <w:autoRedefine/>
    <w:unhideWhenUsed/>
    <w:qFormat/>
    <w:uiPriority w:val="99"/>
    <w:pPr>
      <w:spacing w:after="200" w:line="276" w:lineRule="auto"/>
    </w:pPr>
    <w:rPr>
      <w:rFonts w:ascii="Times New Roman" w:hAnsi="Times New Roman" w:eastAsia="宋体" w:cs="Times New Roman"/>
      <w:snapToGrid w:val="0"/>
      <w:color w:val="000000"/>
      <w:sz w:val="24"/>
      <w:szCs w:val="28"/>
      <w:lang w:val="en-US" w:eastAsia="zh-CN" w:bidi="ar-SA"/>
    </w:rPr>
  </w:style>
  <w:style w:type="paragraph" w:customStyle="1" w:styleId="241">
    <w:name w:val="xl8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  <w:lang w:eastAsia="en-US" w:bidi="en-US"/>
    </w:rPr>
  </w:style>
  <w:style w:type="paragraph" w:customStyle="1" w:styleId="242">
    <w:name w:val="xl10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  <w:lang w:eastAsia="en-US" w:bidi="en-US"/>
    </w:rPr>
  </w:style>
  <w:style w:type="paragraph" w:customStyle="1" w:styleId="243">
    <w:name w:val="xl7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lang w:eastAsia="en-US" w:bidi="en-US"/>
    </w:rPr>
  </w:style>
  <w:style w:type="paragraph" w:customStyle="1" w:styleId="244">
    <w:name w:val="xl9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  <w:lang w:eastAsia="en-US" w:bidi="en-US"/>
    </w:rPr>
  </w:style>
  <w:style w:type="paragraph" w:customStyle="1" w:styleId="245">
    <w:name w:val="xl7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  <w:lang w:eastAsia="en-US" w:bidi="en-US"/>
    </w:rPr>
  </w:style>
  <w:style w:type="paragraph" w:customStyle="1" w:styleId="246">
    <w:name w:val="xl102"/>
    <w:basedOn w:val="1"/>
    <w:autoRedefine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0"/>
      <w:szCs w:val="20"/>
      <w:lang w:eastAsia="en-US" w:bidi="en-US"/>
    </w:rPr>
  </w:style>
  <w:style w:type="paragraph" w:customStyle="1" w:styleId="247">
    <w:name w:val="样式 行距: 固定值 28 磅"/>
    <w:basedOn w:val="1"/>
    <w:autoRedefine/>
    <w:qFormat/>
    <w:uiPriority w:val="0"/>
    <w:pPr>
      <w:widowControl/>
      <w:adjustRightInd w:val="0"/>
      <w:spacing w:line="560" w:lineRule="exact"/>
      <w:ind w:firstLine="567"/>
      <w:jc w:val="left"/>
    </w:pPr>
    <w:rPr>
      <w:kern w:val="0"/>
      <w:sz w:val="24"/>
      <w:szCs w:val="20"/>
      <w:lang w:eastAsia="en-US" w:bidi="en-US"/>
    </w:rPr>
  </w:style>
  <w:style w:type="paragraph" w:customStyle="1" w:styleId="248">
    <w:name w:val="msonormal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49">
    <w:name w:val="TOC 标题1"/>
    <w:basedOn w:val="3"/>
    <w:next w:val="1"/>
    <w:autoRedefine/>
    <w:qFormat/>
    <w:uiPriority w:val="39"/>
    <w:pPr>
      <w:widowControl/>
      <w:numPr>
        <w:ilvl w:val="0"/>
        <w:numId w:val="0"/>
      </w:numPr>
      <w:spacing w:before="240" w:after="60" w:line="240" w:lineRule="auto"/>
      <w:jc w:val="left"/>
      <w:outlineLvl w:val="9"/>
    </w:pPr>
    <w:rPr>
      <w:rFonts w:ascii="Cambria" w:hAnsi="Cambria"/>
      <w:kern w:val="32"/>
      <w:sz w:val="32"/>
      <w:szCs w:val="32"/>
      <w:lang w:eastAsia="en-US" w:bidi="en-US"/>
    </w:rPr>
  </w:style>
  <w:style w:type="paragraph" w:customStyle="1" w:styleId="250">
    <w:name w:val="xl7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51">
    <w:name w:val="w一、"/>
    <w:basedOn w:val="3"/>
    <w:autoRedefine/>
    <w:qFormat/>
    <w:uiPriority w:val="0"/>
    <w:pPr>
      <w:widowControl/>
      <w:numPr>
        <w:ilvl w:val="0"/>
        <w:numId w:val="0"/>
      </w:numPr>
      <w:spacing w:before="0" w:after="60" w:line="240" w:lineRule="auto"/>
      <w:jc w:val="left"/>
      <w:outlineLvl w:val="1"/>
    </w:pPr>
    <w:rPr>
      <w:rFonts w:ascii="Cambria"/>
      <w:sz w:val="28"/>
      <w:szCs w:val="28"/>
      <w:lang w:eastAsia="en-US" w:bidi="en-US"/>
    </w:rPr>
  </w:style>
  <w:style w:type="paragraph" w:customStyle="1" w:styleId="252">
    <w:name w:val="列出段落12"/>
    <w:basedOn w:val="1"/>
    <w:autoRedefine/>
    <w:qFormat/>
    <w:uiPriority w:val="99"/>
    <w:pPr>
      <w:widowControl/>
      <w:ind w:firstLine="420"/>
      <w:jc w:val="left"/>
    </w:pPr>
    <w:rPr>
      <w:rFonts w:ascii="Calibri" w:hAnsi="Calibri"/>
      <w:szCs w:val="22"/>
      <w:lang w:eastAsia="en-US" w:bidi="en-US"/>
    </w:rPr>
  </w:style>
  <w:style w:type="paragraph" w:customStyle="1" w:styleId="253">
    <w:name w:val="xl7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kern w:val="0"/>
      <w:sz w:val="20"/>
      <w:szCs w:val="20"/>
      <w:lang w:eastAsia="en-US" w:bidi="en-US"/>
    </w:rPr>
  </w:style>
  <w:style w:type="paragraph" w:customStyle="1" w:styleId="254">
    <w:name w:val="xl8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b/>
      <w:bCs/>
      <w:kern w:val="0"/>
      <w:sz w:val="24"/>
      <w:lang w:eastAsia="en-US" w:bidi="en-US"/>
    </w:rPr>
  </w:style>
  <w:style w:type="paragraph" w:customStyle="1" w:styleId="255">
    <w:name w:val="二级标题样式"/>
    <w:basedOn w:val="1"/>
    <w:autoRedefine/>
    <w:qFormat/>
    <w:uiPriority w:val="0"/>
    <w:pPr>
      <w:widowControl/>
      <w:jc w:val="left"/>
      <w:outlineLvl w:val="1"/>
    </w:pPr>
    <w:rPr>
      <w:rFonts w:ascii="黑体" w:hAnsi="黑体" w:eastAsia="黑体"/>
      <w:b/>
      <w:color w:val="FF0000"/>
      <w:kern w:val="0"/>
      <w:sz w:val="30"/>
      <w:szCs w:val="30"/>
      <w:lang w:eastAsia="en-US" w:bidi="en-US"/>
    </w:rPr>
  </w:style>
  <w:style w:type="paragraph" w:customStyle="1" w:styleId="256">
    <w:name w:val="xl8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kern w:val="0"/>
      <w:sz w:val="24"/>
      <w:lang w:eastAsia="en-US" w:bidi="en-US"/>
    </w:rPr>
  </w:style>
  <w:style w:type="paragraph" w:customStyle="1" w:styleId="257">
    <w:name w:val="xl8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  <w:lang w:eastAsia="en-US" w:bidi="en-US"/>
    </w:rPr>
  </w:style>
  <w:style w:type="paragraph" w:customStyle="1" w:styleId="258">
    <w:name w:val="六级标题样式"/>
    <w:basedOn w:val="204"/>
    <w:autoRedefine/>
    <w:qFormat/>
    <w:uiPriority w:val="0"/>
    <w:pPr>
      <w:outlineLvl w:val="5"/>
    </w:pPr>
    <w:rPr>
      <w:rFonts w:ascii="Times New Roman" w:hAnsi="Times New Roman" w:eastAsia="宋体"/>
      <w:b w:val="0"/>
      <w:color w:val="5F497A"/>
    </w:rPr>
  </w:style>
  <w:style w:type="paragraph" w:customStyle="1" w:styleId="259">
    <w:name w:val="w第章"/>
    <w:basedOn w:val="229"/>
    <w:autoRedefine/>
    <w:qFormat/>
    <w:uiPriority w:val="0"/>
    <w:pPr>
      <w:spacing w:beforeLines="50" w:afterLines="50"/>
      <w:jc w:val="center"/>
      <w:outlineLvl w:val="0"/>
    </w:pPr>
    <w:rPr>
      <w:b/>
      <w:kern w:val="32"/>
      <w:sz w:val="32"/>
    </w:rPr>
  </w:style>
  <w:style w:type="paragraph" w:customStyle="1" w:styleId="260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hint="eastAsia" w:hAnsi="宋体"/>
      <w:kern w:val="0"/>
      <w:sz w:val="18"/>
      <w:szCs w:val="18"/>
      <w:lang w:eastAsia="en-US" w:bidi="en-US"/>
    </w:rPr>
  </w:style>
  <w:style w:type="paragraph" w:customStyle="1" w:styleId="261">
    <w:name w:val="表内容"/>
    <w:basedOn w:val="1"/>
    <w:autoRedefine/>
    <w:qFormat/>
    <w:uiPriority w:val="0"/>
    <w:pPr>
      <w:widowControl/>
      <w:spacing w:line="280" w:lineRule="exact"/>
      <w:jc w:val="center"/>
    </w:pPr>
    <w:rPr>
      <w:rFonts w:hAnsi="宋体"/>
      <w:sz w:val="18"/>
      <w:szCs w:val="18"/>
      <w:lang w:eastAsia="en-US" w:bidi="en-US"/>
    </w:rPr>
  </w:style>
  <w:style w:type="paragraph" w:customStyle="1" w:styleId="262">
    <w:name w:val="font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  <w:szCs w:val="20"/>
      <w:lang w:eastAsia="en-US" w:bidi="en-US"/>
    </w:rPr>
  </w:style>
  <w:style w:type="paragraph" w:customStyle="1" w:styleId="263">
    <w:name w:val="xl8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b/>
      <w:bCs/>
      <w:kern w:val="0"/>
      <w:sz w:val="20"/>
      <w:szCs w:val="20"/>
      <w:lang w:eastAsia="en-US" w:bidi="en-US"/>
    </w:rPr>
  </w:style>
  <w:style w:type="paragraph" w:customStyle="1" w:styleId="264">
    <w:name w:val="xl9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  <w:lang w:eastAsia="en-US" w:bidi="en-US"/>
    </w:rPr>
  </w:style>
  <w:style w:type="paragraph" w:customStyle="1" w:styleId="265">
    <w:name w:val="0B"/>
    <w:basedOn w:val="1"/>
    <w:autoRedefine/>
    <w:qFormat/>
    <w:uiPriority w:val="0"/>
    <w:pPr>
      <w:widowControl/>
      <w:adjustRightInd w:val="0"/>
      <w:jc w:val="center"/>
      <w:textAlignment w:val="baseline"/>
    </w:pPr>
    <w:rPr>
      <w:szCs w:val="22"/>
      <w:lang w:eastAsia="en-US" w:bidi="en-US"/>
    </w:rPr>
  </w:style>
  <w:style w:type="paragraph" w:customStyle="1" w:styleId="266">
    <w:name w:val="xl9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67">
    <w:name w:val="cj标题4 黑"/>
    <w:basedOn w:val="6"/>
    <w:autoRedefine/>
    <w:qFormat/>
    <w:uiPriority w:val="0"/>
    <w:pPr>
      <w:widowControl/>
      <w:numPr>
        <w:ilvl w:val="0"/>
        <w:numId w:val="0"/>
      </w:numPr>
      <w:tabs>
        <w:tab w:val="left" w:pos="864"/>
      </w:tabs>
      <w:spacing w:before="240" w:after="60" w:line="240" w:lineRule="auto"/>
    </w:pPr>
    <w:rPr>
      <w:rFonts w:ascii="宋体" w:hAnsi="宋体" w:eastAsia="宋体"/>
      <w:kern w:val="0"/>
      <w:lang w:eastAsia="en-US" w:bidi="en-US"/>
    </w:rPr>
  </w:style>
  <w:style w:type="paragraph" w:customStyle="1" w:styleId="268">
    <w:name w:val="xl7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69">
    <w:name w:val="font1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kern w:val="0"/>
      <w:sz w:val="20"/>
      <w:szCs w:val="20"/>
      <w:lang w:eastAsia="en-US" w:bidi="en-US"/>
    </w:rPr>
  </w:style>
  <w:style w:type="paragraph" w:customStyle="1" w:styleId="270">
    <w:name w:val="zbh表格标题小四"/>
    <w:basedOn w:val="1"/>
    <w:autoRedefine/>
    <w:qFormat/>
    <w:uiPriority w:val="0"/>
    <w:pPr>
      <w:widowControl/>
      <w:spacing w:line="480" w:lineRule="exact"/>
      <w:jc w:val="center"/>
    </w:pPr>
    <w:rPr>
      <w:rFonts w:hAnsi="宋体"/>
      <w:sz w:val="24"/>
      <w:lang w:eastAsia="en-US" w:bidi="en-US"/>
    </w:rPr>
  </w:style>
  <w:style w:type="paragraph" w:customStyle="1" w:styleId="271">
    <w:name w:val="xl8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kern w:val="0"/>
      <w:sz w:val="20"/>
      <w:szCs w:val="20"/>
      <w:lang w:eastAsia="en-US" w:bidi="en-US"/>
    </w:rPr>
  </w:style>
  <w:style w:type="paragraph" w:customStyle="1" w:styleId="272">
    <w:name w:val="Char Char Char Char Char Char Char Char Char Char Char Char1 Char Char Char Char Char Char1 Char Char Char Char Char Char Char"/>
    <w:basedOn w:val="1"/>
    <w:autoRedefine/>
    <w:qFormat/>
    <w:uiPriority w:val="0"/>
    <w:pPr>
      <w:widowControl/>
      <w:jc w:val="left"/>
    </w:pPr>
    <w:rPr>
      <w:rFonts w:ascii="Tahoma" w:hAnsi="Tahoma" w:cs="仿宋_GB2312"/>
      <w:sz w:val="24"/>
      <w:szCs w:val="20"/>
      <w:lang w:eastAsia="en-US" w:bidi="en-US"/>
    </w:rPr>
  </w:style>
  <w:style w:type="paragraph" w:customStyle="1" w:styleId="273">
    <w:name w:val="无间隔1"/>
    <w:basedOn w:val="1"/>
    <w:autoRedefine/>
    <w:qFormat/>
    <w:uiPriority w:val="1"/>
    <w:pPr>
      <w:widowControl/>
      <w:jc w:val="left"/>
    </w:pPr>
    <w:rPr>
      <w:kern w:val="0"/>
      <w:sz w:val="24"/>
      <w:szCs w:val="32"/>
      <w:lang w:eastAsia="en-US" w:bidi="en-US"/>
    </w:rPr>
  </w:style>
  <w:style w:type="paragraph" w:customStyle="1" w:styleId="274">
    <w:name w:val="xl9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  <w:lang w:eastAsia="en-US" w:bidi="en-US"/>
    </w:rPr>
  </w:style>
  <w:style w:type="paragraph" w:customStyle="1" w:styleId="275">
    <w:name w:val="内2"/>
    <w:basedOn w:val="1"/>
    <w:autoRedefine/>
    <w:qFormat/>
    <w:uiPriority w:val="0"/>
    <w:pPr>
      <w:widowControl/>
      <w:jc w:val="left"/>
    </w:pPr>
    <w:rPr>
      <w:rFonts w:hAnsi="宋体"/>
      <w:sz w:val="24"/>
      <w:lang w:eastAsia="en-US" w:bidi="en-US"/>
    </w:rPr>
  </w:style>
  <w:style w:type="paragraph" w:customStyle="1" w:styleId="276">
    <w:name w:val="xl10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  <w:lang w:eastAsia="en-US" w:bidi="en-US"/>
    </w:rPr>
  </w:style>
  <w:style w:type="paragraph" w:customStyle="1" w:styleId="277">
    <w:name w:val="wjz标题三"/>
    <w:next w:val="1"/>
    <w:autoRedefine/>
    <w:qFormat/>
    <w:uiPriority w:val="0"/>
    <w:pPr>
      <w:tabs>
        <w:tab w:val="left" w:pos="-302"/>
      </w:tabs>
      <w:spacing w:after="200" w:line="360" w:lineRule="auto"/>
    </w:pPr>
    <w:rPr>
      <w:rFonts w:ascii="Times New Roman" w:hAnsi="Times New Roman" w:eastAsia="宋体" w:cs="宋体"/>
      <w:kern w:val="2"/>
      <w:sz w:val="24"/>
      <w:szCs w:val="22"/>
      <w:lang w:val="en-US" w:eastAsia="zh-CN" w:bidi="ar-SA"/>
    </w:rPr>
  </w:style>
  <w:style w:type="paragraph" w:customStyle="1" w:styleId="278">
    <w:name w:val="xl8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79">
    <w:name w:val="font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  <w:lang w:eastAsia="en-US" w:bidi="en-US"/>
    </w:rPr>
  </w:style>
  <w:style w:type="paragraph" w:customStyle="1" w:styleId="280">
    <w:name w:val="七级标题样式"/>
    <w:basedOn w:val="204"/>
    <w:autoRedefine/>
    <w:qFormat/>
    <w:uiPriority w:val="0"/>
    <w:pPr>
      <w:outlineLvl w:val="6"/>
    </w:pPr>
    <w:rPr>
      <w:rFonts w:ascii="Times New Roman" w:hAnsi="Times New Roman" w:eastAsia="宋体"/>
      <w:b w:val="0"/>
      <w:color w:val="31849B"/>
    </w:rPr>
  </w:style>
  <w:style w:type="paragraph" w:customStyle="1" w:styleId="281">
    <w:name w:val="xl6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lang w:eastAsia="en-US" w:bidi="en-US"/>
    </w:rPr>
  </w:style>
  <w:style w:type="paragraph" w:customStyle="1" w:styleId="282">
    <w:name w:val="W1、"/>
    <w:basedOn w:val="1"/>
    <w:autoRedefine/>
    <w:qFormat/>
    <w:uiPriority w:val="0"/>
    <w:pPr>
      <w:widowControl/>
      <w:ind w:firstLine="560"/>
      <w:jc w:val="left"/>
    </w:pPr>
    <w:rPr>
      <w:rFonts w:hAnsi="宋体"/>
      <w:sz w:val="24"/>
      <w:lang w:eastAsia="en-US" w:bidi="en-US"/>
    </w:rPr>
  </w:style>
  <w:style w:type="paragraph" w:customStyle="1" w:styleId="283">
    <w:name w:val="xl7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0"/>
      <w:szCs w:val="20"/>
      <w:lang w:eastAsia="en-US" w:bidi="en-US"/>
    </w:rPr>
  </w:style>
  <w:style w:type="paragraph" w:customStyle="1" w:styleId="284">
    <w:name w:val="投标正文"/>
    <w:basedOn w:val="1"/>
    <w:autoRedefine/>
    <w:qFormat/>
    <w:uiPriority w:val="0"/>
    <w:pPr>
      <w:widowControl/>
      <w:spacing w:beforeLines="20" w:afterLines="100"/>
      <w:ind w:firstLine="480"/>
      <w:jc w:val="left"/>
    </w:pPr>
    <w:rPr>
      <w:sz w:val="24"/>
      <w:lang w:eastAsia="en-US" w:bidi="en-US"/>
    </w:rPr>
  </w:style>
  <w:style w:type="paragraph" w:customStyle="1" w:styleId="285">
    <w:name w:val="w（一）"/>
    <w:basedOn w:val="3"/>
    <w:qFormat/>
    <w:uiPriority w:val="0"/>
    <w:pPr>
      <w:widowControl/>
      <w:numPr>
        <w:ilvl w:val="0"/>
        <w:numId w:val="0"/>
      </w:numPr>
      <w:spacing w:before="0" w:after="60" w:line="240" w:lineRule="auto"/>
      <w:jc w:val="left"/>
      <w:outlineLvl w:val="2"/>
    </w:pPr>
    <w:rPr>
      <w:rFonts w:ascii="楷体_GB2312"/>
      <w:sz w:val="28"/>
      <w:szCs w:val="28"/>
      <w:lang w:eastAsia="en-US" w:bidi="en-US"/>
    </w:rPr>
  </w:style>
  <w:style w:type="paragraph" w:customStyle="1" w:styleId="286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lang w:eastAsia="en-US" w:bidi="en-US"/>
    </w:rPr>
  </w:style>
  <w:style w:type="paragraph" w:customStyle="1" w:styleId="287">
    <w:name w:val="正文最终"/>
    <w:basedOn w:val="1"/>
    <w:qFormat/>
    <w:uiPriority w:val="0"/>
    <w:pPr>
      <w:widowControl/>
      <w:ind w:firstLine="480"/>
      <w:jc w:val="left"/>
    </w:pPr>
    <w:rPr>
      <w:rFonts w:hAnsi="宋体" w:cs="宋体"/>
      <w:sz w:val="24"/>
      <w:szCs w:val="20"/>
      <w:lang w:eastAsia="en-US" w:bidi="en-US"/>
    </w:rPr>
  </w:style>
  <w:style w:type="paragraph" w:customStyle="1" w:styleId="288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  <w:lang w:eastAsia="en-US" w:bidi="en-US"/>
    </w:rPr>
  </w:style>
  <w:style w:type="paragraph" w:customStyle="1" w:styleId="289">
    <w:name w:val="Char Char Char Char Char Char Char Char Char Char Char Char Char Char Char Char1"/>
    <w:basedOn w:val="1"/>
    <w:qFormat/>
    <w:uiPriority w:val="0"/>
    <w:pPr>
      <w:widowControl/>
      <w:tabs>
        <w:tab w:val="left" w:pos="360"/>
      </w:tabs>
      <w:jc w:val="left"/>
    </w:pPr>
    <w:rPr>
      <w:sz w:val="24"/>
      <w:lang w:eastAsia="en-US" w:bidi="en-US"/>
    </w:rPr>
  </w:style>
  <w:style w:type="paragraph" w:customStyle="1" w:styleId="290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hAnsi="宋体"/>
      <w:kern w:val="0"/>
      <w:sz w:val="22"/>
      <w:szCs w:val="22"/>
      <w:lang w:eastAsia="en-US" w:bidi="en-US"/>
    </w:rPr>
  </w:style>
  <w:style w:type="paragraph" w:customStyle="1" w:styleId="291">
    <w:name w:val="Char Char Char Char Char Char Char Char Char Char"/>
    <w:basedOn w:val="1"/>
    <w:qFormat/>
    <w:uiPriority w:val="0"/>
    <w:pPr>
      <w:widowControl/>
      <w:jc w:val="left"/>
    </w:pPr>
    <w:rPr>
      <w:rFonts w:ascii="Tahoma" w:hAnsi="Tahoma" w:cs="仿宋_GB2312"/>
      <w:sz w:val="24"/>
      <w:szCs w:val="20"/>
      <w:lang w:eastAsia="en-US" w:bidi="en-US"/>
    </w:rPr>
  </w:style>
  <w:style w:type="paragraph" w:customStyle="1" w:styleId="292">
    <w:name w:val="w1、"/>
    <w:basedOn w:val="3"/>
    <w:qFormat/>
    <w:uiPriority w:val="0"/>
    <w:pPr>
      <w:widowControl/>
      <w:numPr>
        <w:ilvl w:val="0"/>
        <w:numId w:val="0"/>
      </w:numPr>
      <w:spacing w:before="0" w:after="60" w:line="240" w:lineRule="auto"/>
      <w:jc w:val="left"/>
      <w:outlineLvl w:val="9"/>
    </w:pPr>
    <w:rPr>
      <w:rFonts w:ascii="Cambria"/>
      <w:sz w:val="28"/>
      <w:szCs w:val="28"/>
      <w:lang w:eastAsia="en-US" w:bidi="en-US"/>
    </w:rPr>
  </w:style>
  <w:style w:type="paragraph" w:customStyle="1" w:styleId="293">
    <w:name w:val="xl9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lang w:eastAsia="en-US" w:bidi="en-US"/>
    </w:rPr>
  </w:style>
  <w:style w:type="paragraph" w:customStyle="1" w:styleId="29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  <w:lang w:eastAsia="en-US" w:bidi="en-US"/>
    </w:rPr>
  </w:style>
  <w:style w:type="paragraph" w:customStyle="1" w:styleId="295">
    <w:name w:val="Table Paragraph"/>
    <w:basedOn w:val="1"/>
    <w:qFormat/>
    <w:uiPriority w:val="1"/>
    <w:pPr>
      <w:widowControl/>
      <w:spacing w:before="2" w:line="289" w:lineRule="exact"/>
      <w:jc w:val="left"/>
    </w:pPr>
    <w:rPr>
      <w:rFonts w:ascii="宋体" w:hAnsi="宋体" w:cs="宋体"/>
      <w:kern w:val="0"/>
      <w:sz w:val="24"/>
      <w:lang w:val="zh-CN" w:bidi="zh-CN"/>
    </w:rPr>
  </w:style>
  <w:style w:type="paragraph" w:customStyle="1" w:styleId="296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  <w:lang w:eastAsia="en-US" w:bidi="en-US"/>
    </w:rPr>
  </w:style>
  <w:style w:type="paragraph" w:customStyle="1" w:styleId="297">
    <w:name w:val="Char3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 w:bidi="en-US"/>
    </w:rPr>
  </w:style>
  <w:style w:type="paragraph" w:customStyle="1" w:styleId="298">
    <w:name w:val="W内容"/>
    <w:basedOn w:val="1"/>
    <w:link w:val="299"/>
    <w:qFormat/>
    <w:uiPriority w:val="0"/>
    <w:pPr>
      <w:adjustRightInd w:val="0"/>
      <w:snapToGrid w:val="0"/>
      <w:ind w:firstLine="200" w:firstLineChars="200"/>
    </w:pPr>
    <w:rPr>
      <w:rFonts w:ascii="宋体" w:hAnsi="宋体"/>
      <w:bCs/>
      <w:kern w:val="0"/>
      <w:sz w:val="28"/>
      <w:szCs w:val="28"/>
    </w:rPr>
  </w:style>
  <w:style w:type="character" w:customStyle="1" w:styleId="299">
    <w:name w:val="W内容 Char"/>
    <w:basedOn w:val="51"/>
    <w:link w:val="298"/>
    <w:qFormat/>
    <w:uiPriority w:val="0"/>
    <w:rPr>
      <w:rFonts w:ascii="宋体" w:hAnsi="宋体" w:eastAsia="宋体" w:cs="Times New Roman"/>
      <w:bCs/>
      <w:kern w:val="0"/>
      <w:sz w:val="28"/>
      <w:szCs w:val="28"/>
    </w:rPr>
  </w:style>
  <w:style w:type="paragraph" w:customStyle="1" w:styleId="300">
    <w:name w:val="qa-anslist-content"/>
    <w:basedOn w:val="1"/>
    <w:qFormat/>
    <w:uiPriority w:val="0"/>
    <w:pPr>
      <w:widowControl/>
      <w:adjustRightInd w:val="0"/>
      <w:snapToGrid w:val="0"/>
      <w:spacing w:after="200" w:line="360" w:lineRule="atLeast"/>
      <w:jc w:val="left"/>
    </w:pPr>
    <w:rPr>
      <w:rFonts w:ascii="Tahoma" w:hAnsi="Tahoma" w:eastAsia="微软雅黑"/>
      <w:color w:val="000000"/>
      <w:kern w:val="0"/>
      <w:sz w:val="22"/>
      <w:szCs w:val="22"/>
    </w:rPr>
  </w:style>
  <w:style w:type="paragraph" w:customStyle="1" w:styleId="301">
    <w:name w:val="列出段落4"/>
    <w:basedOn w:val="1"/>
    <w:semiHidden/>
    <w:qFormat/>
    <w:uiPriority w:val="0"/>
    <w:pPr>
      <w:ind w:firstLine="420" w:firstLineChars="200"/>
    </w:pPr>
    <w:rPr>
      <w:szCs w:val="21"/>
    </w:rPr>
  </w:style>
  <w:style w:type="paragraph" w:customStyle="1" w:styleId="302">
    <w:name w:val="HtmlNormal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303">
    <w:name w:val="表格 正文"/>
    <w:next w:val="20"/>
    <w:qFormat/>
    <w:uiPriority w:val="0"/>
    <w:pPr>
      <w:spacing w:line="360" w:lineRule="auto"/>
    </w:pPr>
    <w:rPr>
      <w:rFonts w:ascii="Calibri" w:hAnsi="Calibri" w:eastAsia="宋体" w:cs="黑体"/>
      <w:kern w:val="2"/>
      <w:sz w:val="21"/>
      <w:szCs w:val="21"/>
      <w:lang w:val="en-US" w:eastAsia="zh-CN" w:bidi="ar-SA"/>
    </w:rPr>
  </w:style>
  <w:style w:type="character" w:customStyle="1" w:styleId="304">
    <w:name w:val="标题 2 Char"/>
    <w:basedOn w:val="51"/>
    <w:qFormat/>
    <w:uiPriority w:val="0"/>
    <w:rPr>
      <w:rFonts w:ascii="Cambria" w:hAnsi="Cambria" w:eastAsia="宋体" w:cs="黑体"/>
      <w:b/>
      <w:bCs/>
      <w:sz w:val="32"/>
      <w:szCs w:val="32"/>
    </w:rPr>
  </w:style>
  <w:style w:type="character" w:customStyle="1" w:styleId="305">
    <w:name w:val="正文文本 3 Char"/>
    <w:basedOn w:val="51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306">
    <w:name w:val="副标题 Char"/>
    <w:basedOn w:val="51"/>
    <w:qFormat/>
    <w:uiPriority w:val="11"/>
    <w:rPr>
      <w:rFonts w:ascii="Cambria" w:hAnsi="Cambria" w:eastAsia="宋体" w:cs="黑体"/>
      <w:b/>
      <w:bCs/>
      <w:kern w:val="28"/>
      <w:sz w:val="32"/>
      <w:szCs w:val="32"/>
    </w:rPr>
  </w:style>
  <w:style w:type="character" w:customStyle="1" w:styleId="307">
    <w:name w:val="标题 Char"/>
    <w:basedOn w:val="51"/>
    <w:qFormat/>
    <w:uiPriority w:val="10"/>
    <w:rPr>
      <w:rFonts w:ascii="Cambria" w:hAnsi="Cambria" w:eastAsia="宋体" w:cs="黑体"/>
      <w:b/>
      <w:bCs/>
      <w:sz w:val="32"/>
      <w:szCs w:val="32"/>
    </w:rPr>
  </w:style>
  <w:style w:type="character" w:customStyle="1" w:styleId="308">
    <w:name w:val="正文首行缩进 Char"/>
    <w:basedOn w:val="64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09">
    <w:name w:val="10"/>
    <w:basedOn w:val="51"/>
    <w:qFormat/>
    <w:uiPriority w:val="0"/>
    <w:rPr>
      <w:rFonts w:hint="default" w:ascii="Times New Roman" w:hAnsi="Times New Roman" w:cs="Times New Roman"/>
    </w:rPr>
  </w:style>
  <w:style w:type="character" w:customStyle="1" w:styleId="310">
    <w:name w:val="font11"/>
    <w:qFormat/>
    <w:uiPriority w:val="0"/>
    <w:rPr>
      <w:rFonts w:hint="default" w:ascii="Tahoma" w:hAnsi="Tahoma" w:eastAsia="Tahoma" w:cs="Tahoma"/>
      <w:color w:val="000000"/>
      <w:sz w:val="21"/>
      <w:szCs w:val="21"/>
    </w:rPr>
  </w:style>
  <w:style w:type="character" w:customStyle="1" w:styleId="311">
    <w:name w:val="ui-jqgrid-resize1"/>
    <w:basedOn w:val="51"/>
    <w:qFormat/>
    <w:uiPriority w:val="0"/>
  </w:style>
  <w:style w:type="character" w:customStyle="1" w:styleId="312">
    <w:name w:val="first-child2"/>
    <w:qFormat/>
    <w:uiPriority w:val="0"/>
    <w:rPr>
      <w:b/>
      <w:color w:val="22868E"/>
    </w:rPr>
  </w:style>
  <w:style w:type="character" w:customStyle="1" w:styleId="313">
    <w:name w:val="old"/>
    <w:qFormat/>
    <w:uiPriority w:val="0"/>
    <w:rPr>
      <w:color w:val="777777"/>
    </w:rPr>
  </w:style>
  <w:style w:type="character" w:customStyle="1" w:styleId="314">
    <w:name w:val="ui-jqgrid-resize2"/>
    <w:basedOn w:val="51"/>
    <w:qFormat/>
    <w:uiPriority w:val="0"/>
  </w:style>
  <w:style w:type="character" w:customStyle="1" w:styleId="315">
    <w:name w:val="普通文字 Char Char3"/>
    <w:qFormat/>
    <w:uiPriority w:val="0"/>
    <w:rPr>
      <w:rFonts w:ascii="宋体" w:hAnsi="Courier New" w:eastAsia="宋体"/>
      <w:kern w:val="2"/>
      <w:sz w:val="21"/>
      <w:szCs w:val="21"/>
      <w:lang w:val="en-US" w:eastAsia="zh-CN" w:bidi="ar-SA"/>
    </w:rPr>
  </w:style>
  <w:style w:type="character" w:customStyle="1" w:styleId="316">
    <w:name w:val="tmpztreemove_arrow"/>
    <w:basedOn w:val="51"/>
    <w:qFormat/>
    <w:uiPriority w:val="0"/>
  </w:style>
  <w:style w:type="character" w:customStyle="1" w:styleId="317">
    <w:name w:val="font31"/>
    <w:autoRedefine/>
    <w:qFormat/>
    <w:uiPriority w:val="0"/>
    <w:rPr>
      <w:rFonts w:ascii="Tahoma" w:hAnsi="Tahoma" w:eastAsia="Tahoma" w:cs="Tahoma"/>
      <w:b/>
      <w:color w:val="000000"/>
      <w:sz w:val="24"/>
      <w:szCs w:val="24"/>
    </w:rPr>
  </w:style>
  <w:style w:type="character" w:customStyle="1" w:styleId="318">
    <w:name w:val="ui-icon"/>
    <w:basedOn w:val="51"/>
    <w:qFormat/>
    <w:uiPriority w:val="0"/>
  </w:style>
  <w:style w:type="character" w:customStyle="1" w:styleId="319">
    <w:name w:val="font01"/>
    <w:basedOn w:val="51"/>
    <w:qFormat/>
    <w:uiPriority w:val="0"/>
    <w:rPr>
      <w:rFonts w:hint="default" w:ascii="仿宋" w:hAnsi="仿宋" w:eastAsia="仿宋" w:cs="仿宋"/>
      <w:color w:val="000000"/>
      <w:sz w:val="28"/>
      <w:szCs w:val="28"/>
      <w:u w:val="none"/>
    </w:rPr>
  </w:style>
  <w:style w:type="character" w:customStyle="1" w:styleId="320">
    <w:name w:val="last-child1"/>
    <w:basedOn w:val="51"/>
    <w:qFormat/>
    <w:uiPriority w:val="0"/>
  </w:style>
  <w:style w:type="character" w:customStyle="1" w:styleId="321">
    <w:name w:val="button"/>
    <w:basedOn w:val="51"/>
    <w:qFormat/>
    <w:uiPriority w:val="0"/>
  </w:style>
  <w:style w:type="character" w:customStyle="1" w:styleId="322">
    <w:name w:val="active6"/>
    <w:qFormat/>
    <w:uiPriority w:val="0"/>
    <w:rPr>
      <w:color w:val="FFFFFF"/>
      <w:shd w:val="clear" w:color="auto" w:fill="337AB7"/>
    </w:rPr>
  </w:style>
  <w:style w:type="character" w:customStyle="1" w:styleId="323">
    <w:name w:val="font21"/>
    <w:qFormat/>
    <w:uiPriority w:val="0"/>
    <w:rPr>
      <w:rFonts w:hint="eastAsia" w:ascii="宋体" w:hAnsi="宋体" w:eastAsia="宋体" w:cs="宋体"/>
      <w:color w:val="000000"/>
      <w:sz w:val="18"/>
      <w:szCs w:val="18"/>
    </w:rPr>
  </w:style>
  <w:style w:type="character" w:customStyle="1" w:styleId="324">
    <w:name w:val="hover12"/>
    <w:qFormat/>
    <w:uiPriority w:val="0"/>
    <w:rPr>
      <w:shd w:val="clear" w:color="auto" w:fill="EEEEEE"/>
    </w:rPr>
  </w:style>
  <w:style w:type="character" w:customStyle="1" w:styleId="325">
    <w:name w:val="input-icon2"/>
    <w:basedOn w:val="51"/>
    <w:qFormat/>
    <w:uiPriority w:val="0"/>
  </w:style>
  <w:style w:type="character" w:customStyle="1" w:styleId="326">
    <w:name w:val="hover11"/>
    <w:basedOn w:val="51"/>
    <w:qFormat/>
    <w:uiPriority w:val="0"/>
  </w:style>
  <w:style w:type="character" w:customStyle="1" w:styleId="327">
    <w:name w:val="ui-jqgrid-resize"/>
    <w:basedOn w:val="51"/>
    <w:qFormat/>
    <w:uiPriority w:val="0"/>
  </w:style>
  <w:style w:type="character" w:customStyle="1" w:styleId="328">
    <w:name w:val="ui-icon1"/>
    <w:basedOn w:val="51"/>
    <w:qFormat/>
    <w:uiPriority w:val="0"/>
  </w:style>
  <w:style w:type="character" w:customStyle="1" w:styleId="329">
    <w:name w:val="纯文本 Char1"/>
    <w:basedOn w:val="51"/>
    <w:qFormat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330">
    <w:name w:val="font121"/>
    <w:basedOn w:val="51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331">
    <w:name w:val="正文文本 (2)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332">
    <w:name w:val="正文文本 (7) + 非粗体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2"/>
      <w:shd w:val="clear" w:color="auto" w:fill="FFFFFF"/>
      <w:lang w:val="en-US" w:eastAsia="en-US" w:bidi="en-US"/>
    </w:rPr>
  </w:style>
  <w:style w:type="character" w:customStyle="1" w:styleId="333">
    <w:name w:val="正文文本 (2) + 间距 -1 pt"/>
    <w:qFormat/>
    <w:uiPriority w:val="0"/>
    <w:rPr>
      <w:rFonts w:ascii="MingLiU" w:hAnsi="MingLiU" w:eastAsia="MingLiU" w:cs="MingLiU"/>
      <w:color w:val="000000"/>
      <w:spacing w:val="-3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334">
    <w:name w:val="正文文本 (2) + FrankRuehl"/>
    <w:qFormat/>
    <w:uiPriority w:val="0"/>
    <w:rPr>
      <w:rFonts w:ascii="FrankRuehl" w:hAnsi="FrankRuehl" w:eastAsia="FrankRuehl" w:cs="FrankRuehl"/>
      <w:color w:val="000000"/>
      <w:spacing w:val="0"/>
      <w:w w:val="100"/>
      <w:position w:val="0"/>
      <w:sz w:val="38"/>
      <w:szCs w:val="38"/>
      <w:u w:val="none"/>
      <w:lang w:val="en-US" w:eastAsia="en-US" w:bidi="en-US"/>
    </w:rPr>
  </w:style>
  <w:style w:type="character" w:customStyle="1" w:styleId="335">
    <w:name w:val="正文文本 (9) + 间距 3 pt"/>
    <w:qFormat/>
    <w:uiPriority w:val="0"/>
    <w:rPr>
      <w:rFonts w:ascii="MingLiU" w:hAnsi="MingLiU" w:eastAsia="MingLiU" w:cs="MingLiU"/>
      <w:color w:val="000000"/>
      <w:spacing w:val="60"/>
      <w:w w:val="100"/>
      <w:position w:val="0"/>
      <w:sz w:val="22"/>
      <w:shd w:val="clear" w:color="auto" w:fill="FFFFFF"/>
      <w:lang w:val="zh-TW" w:eastAsia="zh-TW" w:bidi="zh-TW"/>
    </w:rPr>
  </w:style>
  <w:style w:type="character" w:customStyle="1" w:styleId="336">
    <w:name w:val="不明显强调1"/>
    <w:qFormat/>
    <w:uiPriority w:val="19"/>
    <w:rPr>
      <w:i/>
      <w:color w:val="5A5A5A"/>
    </w:rPr>
  </w:style>
  <w:style w:type="character" w:customStyle="1" w:styleId="337">
    <w:name w:val="表格标题 (2) + 间距 1 pt"/>
    <w:qFormat/>
    <w:uiPriority w:val="0"/>
    <w:rPr>
      <w:rFonts w:ascii="MingLiU" w:hAnsi="MingLiU" w:eastAsia="MingLiU" w:cs="MingLiU"/>
      <w:color w:val="000000"/>
      <w:spacing w:val="30"/>
      <w:w w:val="100"/>
      <w:position w:val="0"/>
      <w:shd w:val="clear" w:color="auto" w:fill="FFFFFF"/>
      <w:lang w:val="zh-TW" w:eastAsia="zh-TW" w:bidi="zh-TW"/>
    </w:rPr>
  </w:style>
  <w:style w:type="character" w:customStyle="1" w:styleId="338">
    <w:name w:val="正文文本 (2) + AngsanaUPC"/>
    <w:qFormat/>
    <w:uiPriority w:val="0"/>
    <w:rPr>
      <w:rFonts w:ascii="AngsanaUPC" w:hAnsi="AngsanaUPC" w:eastAsia="AngsanaUPC" w:cs="AngsanaUPC"/>
      <w:b/>
      <w:bCs/>
      <w:sz w:val="36"/>
      <w:szCs w:val="36"/>
      <w:u w:val="none"/>
      <w:lang w:val="en-US" w:eastAsia="en-US" w:bidi="en-US"/>
    </w:rPr>
  </w:style>
  <w:style w:type="character" w:customStyle="1" w:styleId="339">
    <w:name w:val="表格标题 (3) + 间距 -1 pt"/>
    <w:qFormat/>
    <w:uiPriority w:val="0"/>
    <w:rPr>
      <w:rFonts w:ascii="MingLiU" w:hAnsi="MingLiU" w:eastAsia="MingLiU" w:cs="MingLiU"/>
      <w:color w:val="000000"/>
      <w:spacing w:val="-20"/>
      <w:w w:val="100"/>
      <w:position w:val="0"/>
      <w:sz w:val="22"/>
      <w:shd w:val="clear" w:color="auto" w:fill="FFFFFF"/>
      <w:lang w:val="zh-TW" w:eastAsia="zh-TW" w:bidi="zh-TW"/>
    </w:rPr>
  </w:style>
  <w:style w:type="character" w:customStyle="1" w:styleId="340">
    <w:name w:val="明显强调1"/>
    <w:basedOn w:val="51"/>
    <w:qFormat/>
    <w:uiPriority w:val="21"/>
    <w:rPr>
      <w:b/>
      <w:i/>
      <w:sz w:val="24"/>
      <w:szCs w:val="24"/>
      <w:u w:val="single"/>
    </w:rPr>
  </w:style>
  <w:style w:type="character" w:customStyle="1" w:styleId="341">
    <w:name w:val="font171"/>
    <w:basedOn w:val="5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42">
    <w:name w:val="正文文本 (2) + 间距 4 pt"/>
    <w:qFormat/>
    <w:uiPriority w:val="0"/>
    <w:rPr>
      <w:rFonts w:ascii="MingLiU" w:hAnsi="MingLiU" w:eastAsia="MingLiU" w:cs="MingLiU"/>
      <w:color w:val="000000"/>
      <w:spacing w:val="80"/>
      <w:w w:val="100"/>
      <w:position w:val="0"/>
      <w:sz w:val="22"/>
      <w:szCs w:val="22"/>
      <w:u w:val="none"/>
      <w:lang w:val="zh-TW" w:eastAsia="zh-TW" w:bidi="zh-TW"/>
    </w:rPr>
  </w:style>
  <w:style w:type="character" w:customStyle="1" w:styleId="343">
    <w:name w:val="Char Char5"/>
    <w:qFormat/>
    <w:uiPriority w:val="0"/>
    <w:rPr>
      <w:rFonts w:ascii="宋体" w:hAnsi="宋体" w:eastAsia="宋体"/>
      <w:b/>
      <w:snapToGrid w:val="0"/>
      <w:color w:val="000000"/>
      <w:kern w:val="2"/>
      <w:sz w:val="28"/>
      <w:szCs w:val="28"/>
      <w:lang w:val="en-US" w:eastAsia="zh-CN" w:bidi="ar-SA"/>
    </w:rPr>
  </w:style>
  <w:style w:type="character" w:customStyle="1" w:styleId="344">
    <w:name w:val="正文文本 (5)"/>
    <w:qFormat/>
    <w:uiPriority w:val="0"/>
    <w:rPr>
      <w:rFonts w:ascii="MingLiU" w:hAnsi="MingLiU" w:eastAsia="MingLiU" w:cs="MingLiU"/>
      <w:spacing w:val="60"/>
      <w:sz w:val="38"/>
      <w:szCs w:val="38"/>
      <w:u w:val="none"/>
    </w:rPr>
  </w:style>
  <w:style w:type="character" w:customStyle="1" w:styleId="345">
    <w:name w:val="正文文本 (2) + 10 pt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0"/>
      <w:szCs w:val="20"/>
      <w:u w:val="none"/>
      <w:lang w:val="zh-TW" w:eastAsia="zh-TW" w:bidi="zh-TW"/>
    </w:rPr>
  </w:style>
  <w:style w:type="character" w:customStyle="1" w:styleId="346">
    <w:name w:val="正文文本 (7) + FrankRuehl"/>
    <w:qFormat/>
    <w:uiPriority w:val="0"/>
    <w:rPr>
      <w:rFonts w:ascii="FrankRuehl" w:hAnsi="FrankRuehl" w:eastAsia="FrankRuehl" w:cs="FrankRuehl"/>
      <w:color w:val="000000"/>
      <w:spacing w:val="0"/>
      <w:w w:val="100"/>
      <w:position w:val="0"/>
      <w:sz w:val="22"/>
      <w:shd w:val="clear" w:color="auto" w:fill="FFFFFF"/>
      <w:lang w:val="en-US" w:eastAsia="en-US" w:bidi="en-US"/>
    </w:rPr>
  </w:style>
  <w:style w:type="character" w:customStyle="1" w:styleId="347">
    <w:name w:val="表格标题 (4) + David"/>
    <w:qFormat/>
    <w:uiPriority w:val="0"/>
    <w:rPr>
      <w:rFonts w:ascii="David" w:hAnsi="David" w:eastAsia="David" w:cs="David"/>
      <w:color w:val="000000"/>
      <w:spacing w:val="0"/>
      <w:w w:val="100"/>
      <w:position w:val="0"/>
      <w:sz w:val="20"/>
      <w:szCs w:val="20"/>
      <w:shd w:val="clear" w:color="auto" w:fill="FFFFFF"/>
      <w:lang w:val="zh-TW" w:eastAsia="zh-TW" w:bidi="zh-TW"/>
    </w:rPr>
  </w:style>
  <w:style w:type="character" w:customStyle="1" w:styleId="348">
    <w:name w:val="表格标题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349">
    <w:name w:val="标题 #2 + 间距 0 pt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8"/>
      <w:szCs w:val="28"/>
      <w:shd w:val="clear" w:color="auto" w:fill="FFFFFF"/>
      <w:lang w:val="zh-TW" w:eastAsia="zh-TW" w:bidi="zh-TW"/>
    </w:rPr>
  </w:style>
  <w:style w:type="character" w:customStyle="1" w:styleId="350">
    <w:name w:val="param-name"/>
    <w:basedOn w:val="51"/>
    <w:qFormat/>
    <w:uiPriority w:val="0"/>
  </w:style>
  <w:style w:type="character" w:customStyle="1" w:styleId="351">
    <w:name w:val="引用 Char"/>
    <w:basedOn w:val="51"/>
    <w:qFormat/>
    <w:uiPriority w:val="29"/>
    <w:rPr>
      <w:i/>
      <w:sz w:val="24"/>
      <w:szCs w:val="24"/>
    </w:rPr>
  </w:style>
  <w:style w:type="character" w:customStyle="1" w:styleId="352">
    <w:name w:val="正文文本 (2) + 小型大写"/>
    <w:qFormat/>
    <w:uiPriority w:val="0"/>
    <w:rPr>
      <w:rFonts w:ascii="MingLiU" w:hAnsi="MingLiU" w:eastAsia="MingLiU" w:cs="MingLiU"/>
      <w:smallCaps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353">
    <w:name w:val="正文文本 (7) + 间距 1 pt"/>
    <w:qFormat/>
    <w:uiPriority w:val="0"/>
    <w:rPr>
      <w:rFonts w:ascii="MingLiU" w:hAnsi="MingLiU" w:eastAsia="MingLiU" w:cs="MingLiU"/>
      <w:color w:val="000000"/>
      <w:spacing w:val="30"/>
      <w:w w:val="100"/>
      <w:position w:val="0"/>
      <w:sz w:val="22"/>
      <w:shd w:val="clear" w:color="auto" w:fill="FFFFFF"/>
      <w:lang w:val="zh-TW" w:eastAsia="zh-TW" w:bidi="zh-TW"/>
    </w:rPr>
  </w:style>
  <w:style w:type="character" w:customStyle="1" w:styleId="354">
    <w:name w:val="页眉或页脚"/>
    <w:qFormat/>
    <w:uiPriority w:val="0"/>
    <w:rPr>
      <w:rFonts w:ascii="MingLiU" w:hAnsi="MingLiU" w:eastAsia="MingLiU" w:cs="MingLiU"/>
      <w:color w:val="000000"/>
      <w:spacing w:val="70"/>
      <w:w w:val="100"/>
      <w:position w:val="0"/>
      <w:sz w:val="16"/>
      <w:szCs w:val="16"/>
      <w:u w:val="none"/>
      <w:lang w:val="zh-TW" w:eastAsia="zh-TW" w:bidi="zh-TW"/>
    </w:rPr>
  </w:style>
  <w:style w:type="character" w:customStyle="1" w:styleId="355">
    <w:name w:val="apple-converted-space"/>
    <w:basedOn w:val="51"/>
    <w:qFormat/>
    <w:uiPriority w:val="0"/>
  </w:style>
  <w:style w:type="character" w:customStyle="1" w:styleId="356">
    <w:name w:val="表格标题_"/>
    <w:qFormat/>
    <w:uiPriority w:val="0"/>
    <w:rPr>
      <w:rFonts w:ascii="MingLiU" w:hAnsi="MingLiU" w:eastAsia="MingLiU" w:cs="MingLiU"/>
      <w:sz w:val="22"/>
      <w:szCs w:val="22"/>
      <w:u w:val="none"/>
    </w:rPr>
  </w:style>
  <w:style w:type="character" w:customStyle="1" w:styleId="357">
    <w:name w:val="正文文本 (2)_"/>
    <w:qFormat/>
    <w:uiPriority w:val="0"/>
    <w:rPr>
      <w:rFonts w:ascii="MingLiU" w:hAnsi="MingLiU" w:eastAsia="MingLiU" w:cs="MingLiU"/>
      <w:sz w:val="22"/>
      <w:szCs w:val="22"/>
      <w:u w:val="none"/>
    </w:rPr>
  </w:style>
  <w:style w:type="character" w:customStyle="1" w:styleId="358">
    <w:name w:val="表格标题 + 间距 3 pt"/>
    <w:qFormat/>
    <w:uiPriority w:val="0"/>
    <w:rPr>
      <w:rFonts w:ascii="MingLiU" w:hAnsi="MingLiU" w:eastAsia="MingLiU" w:cs="MingLiU"/>
      <w:color w:val="000000"/>
      <w:spacing w:val="60"/>
      <w:w w:val="100"/>
      <w:position w:val="0"/>
      <w:sz w:val="22"/>
      <w:szCs w:val="22"/>
      <w:u w:val="none"/>
      <w:lang w:val="zh-TW" w:eastAsia="zh-TW" w:bidi="zh-TW"/>
    </w:rPr>
  </w:style>
  <w:style w:type="character" w:customStyle="1" w:styleId="359">
    <w:name w:val="正文文本 (2) Exact"/>
    <w:qFormat/>
    <w:uiPriority w:val="0"/>
    <w:rPr>
      <w:rFonts w:ascii="MingLiU" w:hAnsi="MingLiU" w:eastAsia="MingLiU" w:cs="MingLiU"/>
      <w:sz w:val="22"/>
      <w:szCs w:val="22"/>
      <w:u w:val="none"/>
      <w:lang w:val="en-US" w:eastAsia="en-US" w:bidi="en-US"/>
    </w:rPr>
  </w:style>
  <w:style w:type="character" w:customStyle="1" w:styleId="360">
    <w:name w:val="正文文本 (6) + 间距 6 pt"/>
    <w:qFormat/>
    <w:uiPriority w:val="0"/>
    <w:rPr>
      <w:rFonts w:ascii="MingLiU" w:hAnsi="MingLiU" w:eastAsia="MingLiU" w:cs="MingLiU"/>
      <w:color w:val="000000"/>
      <w:spacing w:val="130"/>
      <w:w w:val="100"/>
      <w:position w:val="0"/>
      <w:sz w:val="28"/>
      <w:szCs w:val="28"/>
      <w:shd w:val="clear" w:color="auto" w:fill="FFFFFF"/>
      <w:lang w:val="zh-TW" w:eastAsia="zh-TW" w:bidi="zh-TW"/>
    </w:rPr>
  </w:style>
  <w:style w:type="character" w:customStyle="1" w:styleId="361">
    <w:name w:val="正文文本 (8)_"/>
    <w:qFormat/>
    <w:uiPriority w:val="0"/>
    <w:rPr>
      <w:rFonts w:ascii="MingLiU" w:hAnsi="MingLiU" w:eastAsia="MingLiU" w:cs="MingLiU"/>
      <w:sz w:val="20"/>
      <w:szCs w:val="20"/>
      <w:u w:val="none"/>
    </w:rPr>
  </w:style>
  <w:style w:type="character" w:customStyle="1" w:styleId="362">
    <w:name w:val="明显参考1"/>
    <w:basedOn w:val="51"/>
    <w:qFormat/>
    <w:uiPriority w:val="32"/>
    <w:rPr>
      <w:b/>
      <w:sz w:val="24"/>
      <w:u w:val="single"/>
    </w:rPr>
  </w:style>
  <w:style w:type="character" w:customStyle="1" w:styleId="363">
    <w:name w:val="正文文本 (2) + 8.5 pt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17"/>
      <w:szCs w:val="17"/>
      <w:u w:val="none"/>
      <w:lang w:val="zh-TW" w:eastAsia="zh-TW" w:bidi="zh-TW"/>
    </w:rPr>
  </w:style>
  <w:style w:type="character" w:customStyle="1" w:styleId="364">
    <w:name w:val="正文文本 (8) + 间距 1 pt"/>
    <w:qFormat/>
    <w:uiPriority w:val="0"/>
    <w:rPr>
      <w:rFonts w:ascii="MingLiU" w:hAnsi="MingLiU" w:eastAsia="MingLiU" w:cs="MingLiU"/>
      <w:color w:val="000000"/>
      <w:spacing w:val="30"/>
      <w:w w:val="100"/>
      <w:position w:val="0"/>
      <w:sz w:val="20"/>
      <w:szCs w:val="20"/>
      <w:u w:val="none"/>
      <w:lang w:val="zh-TW" w:eastAsia="zh-TW" w:bidi="zh-TW"/>
    </w:rPr>
  </w:style>
  <w:style w:type="character" w:customStyle="1" w:styleId="365">
    <w:name w:val="正文文本 (2) + 粗体"/>
    <w:qFormat/>
    <w:uiPriority w:val="0"/>
    <w:rPr>
      <w:rFonts w:ascii="MingLiU" w:hAnsi="MingLiU" w:eastAsia="MingLiU" w:cs="MingLiU"/>
      <w:b/>
      <w:bCs/>
      <w:color w:val="000000"/>
      <w:spacing w:val="0"/>
      <w:w w:val="100"/>
      <w:position w:val="0"/>
      <w:sz w:val="22"/>
      <w:szCs w:val="22"/>
      <w:u w:val="none"/>
      <w:lang w:val="zh-TW" w:eastAsia="zh-TW" w:bidi="zh-TW"/>
    </w:rPr>
  </w:style>
  <w:style w:type="character" w:customStyle="1" w:styleId="366">
    <w:name w:val="正文文本 (2) + 间距 3 pt"/>
    <w:qFormat/>
    <w:uiPriority w:val="0"/>
    <w:rPr>
      <w:rFonts w:ascii="MingLiU" w:hAnsi="MingLiU" w:eastAsia="MingLiU" w:cs="MingLiU"/>
      <w:color w:val="000000"/>
      <w:spacing w:val="60"/>
      <w:w w:val="100"/>
      <w:position w:val="0"/>
      <w:sz w:val="22"/>
      <w:szCs w:val="22"/>
      <w:u w:val="none"/>
      <w:lang w:val="zh-TW" w:eastAsia="zh-TW" w:bidi="zh-TW"/>
    </w:rPr>
  </w:style>
  <w:style w:type="character" w:customStyle="1" w:styleId="367">
    <w:name w:val="font112"/>
    <w:basedOn w:val="51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368">
    <w:name w:val="标题 #2 + 间距 6 pt"/>
    <w:qFormat/>
    <w:uiPriority w:val="0"/>
    <w:rPr>
      <w:rFonts w:ascii="MingLiU" w:hAnsi="MingLiU" w:eastAsia="MingLiU" w:cs="MingLiU"/>
      <w:color w:val="000000"/>
      <w:spacing w:val="130"/>
      <w:w w:val="100"/>
      <w:position w:val="0"/>
      <w:sz w:val="28"/>
      <w:szCs w:val="28"/>
      <w:shd w:val="clear" w:color="auto" w:fill="FFFFFF"/>
      <w:lang w:val="zh-TW" w:eastAsia="zh-TW" w:bidi="zh-TW"/>
    </w:rPr>
  </w:style>
  <w:style w:type="character" w:customStyle="1" w:styleId="369">
    <w:name w:val="正文文本 (8) + 间距 0 pt"/>
    <w:qFormat/>
    <w:uiPriority w:val="0"/>
    <w:rPr>
      <w:rFonts w:ascii="MingLiU" w:hAnsi="MingLiU" w:eastAsia="MingLiU" w:cs="MingLiU"/>
      <w:color w:val="000000"/>
      <w:spacing w:val="-10"/>
      <w:w w:val="100"/>
      <w:position w:val="0"/>
      <w:sz w:val="20"/>
      <w:szCs w:val="20"/>
      <w:u w:val="none"/>
      <w:lang w:val="zh-TW" w:eastAsia="zh-TW" w:bidi="zh-TW"/>
    </w:rPr>
  </w:style>
  <w:style w:type="character" w:customStyle="1" w:styleId="370">
    <w:name w:val="书籍标题1"/>
    <w:basedOn w:val="51"/>
    <w:qFormat/>
    <w:uiPriority w:val="33"/>
    <w:rPr>
      <w:rFonts w:ascii="Cambria" w:hAnsi="Cambria" w:eastAsia="宋体"/>
      <w:b/>
      <w:i/>
      <w:sz w:val="24"/>
      <w:szCs w:val="24"/>
    </w:rPr>
  </w:style>
  <w:style w:type="character" w:customStyle="1" w:styleId="371">
    <w:name w:val="正文文本 (2) + 5 pt"/>
    <w:qFormat/>
    <w:uiPriority w:val="0"/>
    <w:rPr>
      <w:rFonts w:ascii="MingLiU" w:hAnsi="MingLiU" w:eastAsia="MingLiU" w:cs="MingLiU"/>
      <w:color w:val="000000"/>
      <w:spacing w:val="0"/>
      <w:w w:val="60"/>
      <w:position w:val="0"/>
      <w:sz w:val="10"/>
      <w:szCs w:val="10"/>
      <w:u w:val="none"/>
      <w:lang w:val="zh-TW" w:eastAsia="zh-TW" w:bidi="zh-TW"/>
    </w:rPr>
  </w:style>
  <w:style w:type="character" w:customStyle="1" w:styleId="372">
    <w:name w:val="font41"/>
    <w:basedOn w:val="5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73">
    <w:name w:val="页眉或页脚_"/>
    <w:qFormat/>
    <w:uiPriority w:val="0"/>
    <w:rPr>
      <w:rFonts w:ascii="MingLiU" w:hAnsi="MingLiU" w:eastAsia="MingLiU" w:cs="MingLiU"/>
      <w:spacing w:val="70"/>
      <w:sz w:val="16"/>
      <w:szCs w:val="16"/>
      <w:u w:val="none"/>
    </w:rPr>
  </w:style>
  <w:style w:type="character" w:customStyle="1" w:styleId="374">
    <w:name w:val="font51"/>
    <w:basedOn w:val="5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75">
    <w:name w:val="正文文本 (2) + 14 pt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8"/>
      <w:szCs w:val="28"/>
      <w:u w:val="none"/>
      <w:lang w:val="zh-TW" w:eastAsia="zh-TW" w:bidi="zh-TW"/>
    </w:rPr>
  </w:style>
  <w:style w:type="character" w:customStyle="1" w:styleId="376">
    <w:name w:val="标题 #3 + 间距 1 pt"/>
    <w:qFormat/>
    <w:uiPriority w:val="0"/>
    <w:rPr>
      <w:rFonts w:ascii="MingLiU" w:hAnsi="MingLiU" w:eastAsia="MingLiU" w:cs="MingLiU"/>
      <w:color w:val="000000"/>
      <w:spacing w:val="30"/>
      <w:w w:val="100"/>
      <w:position w:val="0"/>
      <w:sz w:val="22"/>
      <w:shd w:val="clear" w:color="auto" w:fill="FFFFFF"/>
      <w:lang w:val="zh-TW" w:eastAsia="zh-TW" w:bidi="zh-TW"/>
    </w:rPr>
  </w:style>
  <w:style w:type="character" w:customStyle="1" w:styleId="377">
    <w:name w:val="目录"/>
    <w:qFormat/>
    <w:uiPriority w:val="0"/>
    <w:rPr>
      <w:rFonts w:ascii="华文细黑" w:hAnsi="华文细黑" w:eastAsia="华文细黑"/>
      <w:snapToGrid w:val="0"/>
      <w:color w:val="000000"/>
      <w:spacing w:val="0"/>
      <w:w w:val="100"/>
      <w:position w:val="0"/>
      <w:sz w:val="24"/>
      <w:szCs w:val="24"/>
      <w:lang w:val="en-US" w:eastAsia="en-US" w:bidi="en-US"/>
    </w:rPr>
  </w:style>
  <w:style w:type="character" w:customStyle="1" w:styleId="378">
    <w:name w:val="font61"/>
    <w:basedOn w:val="5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79">
    <w:name w:val="标题 #2 + 间距 3 pt"/>
    <w:qFormat/>
    <w:uiPriority w:val="0"/>
    <w:rPr>
      <w:rFonts w:ascii="MingLiU" w:hAnsi="MingLiU" w:eastAsia="MingLiU" w:cs="MingLiU"/>
      <w:color w:val="000000"/>
      <w:spacing w:val="70"/>
      <w:w w:val="100"/>
      <w:position w:val="0"/>
      <w:sz w:val="28"/>
      <w:szCs w:val="28"/>
      <w:shd w:val="clear" w:color="auto" w:fill="FFFFFF"/>
      <w:lang w:val="zh-TW" w:eastAsia="zh-TW" w:bidi="zh-TW"/>
    </w:rPr>
  </w:style>
  <w:style w:type="character" w:customStyle="1" w:styleId="380">
    <w:name w:val="正文文本 (8)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381">
    <w:name w:val="目录 (2) + 间距 1 pt"/>
    <w:qFormat/>
    <w:uiPriority w:val="0"/>
    <w:rPr>
      <w:rFonts w:ascii="华文细黑" w:hAnsi="华文细黑" w:eastAsia="华文细黑"/>
      <w:snapToGrid w:val="0"/>
      <w:color w:val="000000"/>
      <w:spacing w:val="30"/>
      <w:w w:val="100"/>
      <w:position w:val="0"/>
      <w:sz w:val="24"/>
      <w:szCs w:val="24"/>
      <w:lang w:val="zh-TW" w:eastAsia="zh-TW" w:bidi="zh-TW"/>
    </w:rPr>
  </w:style>
  <w:style w:type="character" w:customStyle="1" w:styleId="382">
    <w:name w:val="明显引用 Char"/>
    <w:basedOn w:val="51"/>
    <w:qFormat/>
    <w:uiPriority w:val="30"/>
    <w:rPr>
      <w:b/>
      <w:i/>
      <w:sz w:val="24"/>
    </w:rPr>
  </w:style>
  <w:style w:type="character" w:customStyle="1" w:styleId="383">
    <w:name w:val="font101"/>
    <w:basedOn w:val="5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84">
    <w:name w:val="日期 Char1"/>
    <w:qFormat/>
    <w:locked/>
    <w:uiPriority w:val="0"/>
    <w:rPr>
      <w:rFonts w:eastAsia="宋体"/>
      <w:sz w:val="24"/>
    </w:rPr>
  </w:style>
  <w:style w:type="character" w:customStyle="1" w:styleId="385">
    <w:name w:val="不明显参考1"/>
    <w:basedOn w:val="51"/>
    <w:qFormat/>
    <w:uiPriority w:val="31"/>
    <w:rPr>
      <w:sz w:val="24"/>
      <w:szCs w:val="24"/>
      <w:u w:val="single"/>
    </w:rPr>
  </w:style>
  <w:style w:type="character" w:customStyle="1" w:styleId="386">
    <w:name w:val="正文文本 (6) + 间距 0 pt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8"/>
      <w:szCs w:val="28"/>
      <w:shd w:val="clear" w:color="auto" w:fill="FFFFFF"/>
      <w:lang w:val="zh-TW" w:eastAsia="zh-TW" w:bidi="zh-TW"/>
    </w:rPr>
  </w:style>
  <w:style w:type="paragraph" w:customStyle="1" w:styleId="387">
    <w:name w:val="正文部分"/>
    <w:qFormat/>
    <w:uiPriority w:val="0"/>
    <w:pPr>
      <w:widowControl w:val="0"/>
      <w:ind w:firstLine="200" w:firstLineChars="200"/>
      <w:jc w:val="both"/>
    </w:pPr>
    <w:rPr>
      <w:rFonts w:ascii="宋体" w:hAnsi="宋体" w:eastAsia="宋体" w:cs="Times New Roman"/>
      <w:snapToGrid w:val="0"/>
      <w:kern w:val="2"/>
      <w:sz w:val="28"/>
      <w:szCs w:val="28"/>
      <w:lang w:val="en-US" w:eastAsia="zh-CN" w:bidi="ar-SA"/>
    </w:rPr>
  </w:style>
  <w:style w:type="paragraph" w:customStyle="1" w:styleId="388">
    <w:name w:val="合同文本项内容"/>
    <w:basedOn w:val="1"/>
    <w:qFormat/>
    <w:uiPriority w:val="0"/>
    <w:pPr>
      <w:tabs>
        <w:tab w:val="left" w:pos="964"/>
        <w:tab w:val="left" w:pos="1080"/>
        <w:tab w:val="left" w:pos="1260"/>
      </w:tabs>
      <w:spacing w:beforeLines="50" w:line="360" w:lineRule="auto"/>
    </w:pPr>
  </w:style>
  <w:style w:type="paragraph" w:customStyle="1" w:styleId="389">
    <w:name w:val="纯文本1"/>
    <w:basedOn w:val="1"/>
    <w:qFormat/>
    <w:uiPriority w:val="0"/>
    <w:pPr>
      <w:adjustRightInd w:val="0"/>
      <w:textAlignment w:val="baseline"/>
    </w:pPr>
    <w:rPr>
      <w:rFonts w:ascii="宋体" w:hAnsi="Courier New" w:eastAsia="楷体_GB2312"/>
      <w:sz w:val="28"/>
      <w:szCs w:val="20"/>
    </w:rPr>
  </w:style>
  <w:style w:type="paragraph" w:styleId="390">
    <w:name w:val="List Paragraph"/>
    <w:basedOn w:val="1"/>
    <w:qFormat/>
    <w:uiPriority w:val="34"/>
    <w:pPr>
      <w:ind w:firstLine="420" w:firstLineChars="200"/>
    </w:pPr>
  </w:style>
  <w:style w:type="character" w:customStyle="1" w:styleId="391">
    <w:name w:val="页眉 字符1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92">
    <w:name w:val="页脚 字符1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93">
    <w:name w:val="纯文本 Char"/>
    <w:qFormat/>
    <w:uiPriority w:val="0"/>
    <w:rPr>
      <w:rFonts w:ascii="宋体" w:hAnsi="Courier New" w:eastAsia="宋体" w:cs="Times New Roman"/>
      <w:szCs w:val="21"/>
    </w:rPr>
  </w:style>
  <w:style w:type="paragraph" w:customStyle="1" w:styleId="394">
    <w:name w:val="_Style 391"/>
    <w:basedOn w:val="1"/>
    <w:next w:val="390"/>
    <w:qFormat/>
    <w:uiPriority w:val="34"/>
    <w:pPr>
      <w:ind w:firstLine="420" w:firstLineChars="200"/>
    </w:pPr>
    <w:rPr>
      <w:rFonts w:ascii="Calibri" w:hAnsi="Calibri"/>
      <w:szCs w:val="22"/>
    </w:rPr>
  </w:style>
  <w:style w:type="table" w:customStyle="1" w:styleId="395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96">
    <w:name w:val="正文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97">
    <w:name w:val="_Style 396"/>
    <w:basedOn w:val="20"/>
    <w:next w:val="47"/>
    <w:link w:val="398"/>
    <w:qFormat/>
    <w:uiPriority w:val="99"/>
    <w:pPr>
      <w:spacing w:line="360" w:lineRule="auto"/>
      <w:ind w:firstLine="200" w:firstLineChars="200"/>
    </w:pPr>
    <w:rPr>
      <w:rFonts w:ascii="Calibri" w:hAnsi="Calibri" w:eastAsia="宋体" w:cs="Times New Roman"/>
      <w:kern w:val="0"/>
      <w:sz w:val="20"/>
      <w:szCs w:val="20"/>
    </w:rPr>
  </w:style>
  <w:style w:type="character" w:customStyle="1" w:styleId="398">
    <w:name w:val="正文首行缩进 Char1"/>
    <w:link w:val="397"/>
    <w:semiHidden/>
    <w:qFormat/>
    <w:uiPriority w:val="99"/>
  </w:style>
  <w:style w:type="paragraph" w:customStyle="1" w:styleId="399">
    <w:name w:val="TOC 标题2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="Cambria" w:hAnsi="Cambria" w:eastAsia="宋体" w:cs="Times New Roman"/>
      <w:b w:val="0"/>
      <w:bCs w:val="0"/>
      <w:color w:val="366091"/>
      <w:kern w:val="0"/>
      <w:sz w:val="32"/>
      <w:szCs w:val="32"/>
    </w:rPr>
  </w:style>
  <w:style w:type="paragraph" w:customStyle="1" w:styleId="400">
    <w:name w:val="UserStyle_53"/>
    <w:qFormat/>
    <w:uiPriority w:val="0"/>
    <w:pPr>
      <w:spacing w:after="200" w:line="276" w:lineRule="auto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01">
    <w:name w:val="正文_3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402">
    <w:name w:val="font81"/>
    <w:basedOn w:val="5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03">
    <w:name w:val="font71"/>
    <w:basedOn w:val="5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404">
    <w:name w:val="正文（绿盟科技）"/>
    <w:qFormat/>
    <w:uiPriority w:val="0"/>
    <w:pPr>
      <w:spacing w:line="300" w:lineRule="auto"/>
    </w:pPr>
    <w:rPr>
      <w:rFonts w:ascii="Arial" w:hAnsi="Arial" w:eastAsia="楷体_GB2312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21</Pages>
  <Words>2429</Words>
  <Characters>3009</Characters>
  <Lines>54</Lines>
  <Paragraphs>55</Paragraphs>
  <TotalTime>18</TotalTime>
  <ScaleCrop>false</ScaleCrop>
  <LinksUpToDate>false</LinksUpToDate>
  <CharactersWithSpaces>3032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2021-06-08T08:14:00Z</dcterms:created>
  <dc:creator>Windows 用户</dc:creator>
  <cp:lastModifiedBy>黄晓博</cp:lastModifiedBy>
  <cp:lastPrinted>2023-06-12T06:41:00Z</cp:lastPrinted>
  <dcterms:modified xsi:type="dcterms:W3CDTF">2025-10-20T07:53:04Z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E6FC47109D60411C93FEC65086F0D912_13</vt:lpwstr>
  </property>
  <property fmtid="{D5CDD505-2E9C-101B-9397-08002B2CF9AE}" pid="4" name="KSOTemplateDocerSaveRecord">
    <vt:lpwstr>eyJoZGlkIjoiYjJhNGM0ZjgyYjAxOTNhYzg1YjU0NzJmNDRmNzBlNjAiLCJ1c2VySWQiOiIyNzY2NzM5In0=</vt:lpwstr>
  </property>
</Properties>
</file>